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A88B" w14:textId="77777777" w:rsidR="00F8365A" w:rsidRPr="003D7F23" w:rsidRDefault="00F8365A" w:rsidP="00EE5B18">
      <w:pPr>
        <w:rPr>
          <w:rFonts w:ascii="Calibri" w:hAnsi="Calibri"/>
          <w:b/>
          <w:sz w:val="22"/>
          <w:szCs w:val="22"/>
          <w:u w:val="single"/>
        </w:rPr>
      </w:pPr>
    </w:p>
    <w:p w14:paraId="61FCA88C" w14:textId="77777777" w:rsidR="00F8365A" w:rsidRPr="003D7F23" w:rsidRDefault="00F8365A" w:rsidP="00EE5B18">
      <w:pPr>
        <w:jc w:val="center"/>
        <w:rPr>
          <w:rFonts w:ascii="Calibri" w:hAnsi="Calibri"/>
          <w:b/>
          <w:sz w:val="32"/>
          <w:szCs w:val="32"/>
          <w:lang w:val="en-IE"/>
        </w:rPr>
      </w:pPr>
    </w:p>
    <w:p w14:paraId="61FCA88D" w14:textId="77777777" w:rsidR="00374279" w:rsidRPr="003D7F23" w:rsidRDefault="00374279" w:rsidP="00CE5525">
      <w:pPr>
        <w:jc w:val="center"/>
        <w:outlineLvl w:val="0"/>
        <w:rPr>
          <w:rFonts w:ascii="Arial" w:hAnsi="Arial" w:cs="Arial"/>
          <w:b/>
          <w:sz w:val="32"/>
          <w:szCs w:val="32"/>
          <w:lang w:val="en-IE"/>
        </w:rPr>
      </w:pPr>
    </w:p>
    <w:p w14:paraId="61FCA88E" w14:textId="77777777" w:rsidR="00374279" w:rsidRPr="003D7F23" w:rsidRDefault="00374279" w:rsidP="00CE5525">
      <w:pPr>
        <w:jc w:val="center"/>
        <w:outlineLvl w:val="0"/>
        <w:rPr>
          <w:rFonts w:ascii="Arial" w:hAnsi="Arial" w:cs="Arial"/>
          <w:b/>
          <w:sz w:val="32"/>
          <w:szCs w:val="32"/>
          <w:lang w:val="en-IE"/>
        </w:rPr>
      </w:pPr>
    </w:p>
    <w:p w14:paraId="61FCA88F" w14:textId="77777777" w:rsidR="00374279" w:rsidRPr="003D7F23" w:rsidRDefault="00374279" w:rsidP="00CE5525">
      <w:pPr>
        <w:jc w:val="center"/>
        <w:outlineLvl w:val="0"/>
        <w:rPr>
          <w:rFonts w:ascii="Arial" w:hAnsi="Arial" w:cs="Arial"/>
          <w:b/>
          <w:sz w:val="32"/>
          <w:szCs w:val="32"/>
          <w:lang w:val="en-IE"/>
        </w:rPr>
      </w:pPr>
    </w:p>
    <w:p w14:paraId="61FCA890" w14:textId="77777777" w:rsidR="00374279" w:rsidRPr="003D7F23" w:rsidRDefault="00374279" w:rsidP="00CE5525">
      <w:pPr>
        <w:jc w:val="center"/>
        <w:outlineLvl w:val="0"/>
        <w:rPr>
          <w:rFonts w:ascii="Arial" w:hAnsi="Arial" w:cs="Arial"/>
          <w:b/>
          <w:sz w:val="32"/>
          <w:szCs w:val="32"/>
          <w:lang w:val="en-IE"/>
        </w:rPr>
      </w:pPr>
    </w:p>
    <w:p w14:paraId="61FCA891" w14:textId="77777777" w:rsidR="00374279" w:rsidRPr="003D7F23" w:rsidRDefault="00374279" w:rsidP="00CE5525">
      <w:pPr>
        <w:jc w:val="center"/>
        <w:outlineLvl w:val="0"/>
        <w:rPr>
          <w:rFonts w:ascii="Arial" w:hAnsi="Arial" w:cs="Arial"/>
          <w:b/>
          <w:sz w:val="32"/>
          <w:szCs w:val="32"/>
          <w:lang w:val="en-IE"/>
        </w:rPr>
      </w:pPr>
    </w:p>
    <w:p w14:paraId="61FCA892" w14:textId="77777777" w:rsidR="00374279" w:rsidRPr="003D7F23" w:rsidRDefault="00374279" w:rsidP="00CE5525">
      <w:pPr>
        <w:jc w:val="center"/>
        <w:outlineLvl w:val="0"/>
        <w:rPr>
          <w:rFonts w:ascii="Arial" w:hAnsi="Arial" w:cs="Arial"/>
          <w:b/>
          <w:sz w:val="32"/>
          <w:szCs w:val="32"/>
          <w:lang w:val="en-IE"/>
        </w:rPr>
      </w:pPr>
    </w:p>
    <w:p w14:paraId="61FCA894" w14:textId="6B33AE1D" w:rsidR="00374279" w:rsidRPr="003D7F23" w:rsidRDefault="00374279" w:rsidP="00BC1BF9">
      <w:pPr>
        <w:outlineLvl w:val="0"/>
        <w:rPr>
          <w:rFonts w:ascii="Arial" w:hAnsi="Arial" w:cs="Arial"/>
          <w:b/>
          <w:sz w:val="32"/>
          <w:szCs w:val="32"/>
          <w:lang w:val="en-IE"/>
        </w:rPr>
      </w:pPr>
    </w:p>
    <w:p w14:paraId="61FCA895" w14:textId="77777777" w:rsidR="00374279" w:rsidRPr="003D7F23" w:rsidRDefault="00374279" w:rsidP="00CE5525">
      <w:pPr>
        <w:jc w:val="center"/>
        <w:outlineLvl w:val="0"/>
        <w:rPr>
          <w:rFonts w:ascii="Arial" w:hAnsi="Arial" w:cs="Arial"/>
          <w:b/>
          <w:sz w:val="32"/>
          <w:szCs w:val="32"/>
          <w:lang w:val="en-IE"/>
        </w:rPr>
      </w:pPr>
    </w:p>
    <w:p w14:paraId="61FCA896" w14:textId="77777777" w:rsidR="00374279" w:rsidRPr="003D7F23" w:rsidRDefault="00374279" w:rsidP="00CE5525">
      <w:pPr>
        <w:jc w:val="center"/>
        <w:outlineLvl w:val="0"/>
        <w:rPr>
          <w:rFonts w:ascii="Arial" w:hAnsi="Arial" w:cs="Arial"/>
          <w:b/>
          <w:sz w:val="32"/>
          <w:szCs w:val="32"/>
          <w:lang w:val="en-IE"/>
        </w:rPr>
      </w:pPr>
    </w:p>
    <w:p w14:paraId="61FCA897" w14:textId="77777777" w:rsidR="00F8365A" w:rsidRPr="003D7F23" w:rsidRDefault="003D7F23" w:rsidP="005B280E">
      <w:pPr>
        <w:outlineLvl w:val="0"/>
        <w:rPr>
          <w:rFonts w:ascii="Arial" w:hAnsi="Arial" w:cs="Arial"/>
          <w:b/>
          <w:sz w:val="32"/>
          <w:szCs w:val="32"/>
          <w:lang w:val="en-IE"/>
        </w:rPr>
      </w:pPr>
      <w:r w:rsidRPr="003D7F23">
        <w:rPr>
          <w:rFonts w:ascii="Arial" w:hAnsi="Arial" w:cs="Arial"/>
          <w:b/>
          <w:sz w:val="32"/>
          <w:szCs w:val="32"/>
          <w:lang w:val="en-IE"/>
        </w:rPr>
        <w:t xml:space="preserve">       </w:t>
      </w:r>
    </w:p>
    <w:p w14:paraId="03F7FCE5" w14:textId="5E0621B5" w:rsidR="003D1585" w:rsidRDefault="005B280E" w:rsidP="003D1585">
      <w:pPr>
        <w:ind w:left="1"/>
        <w:jc w:val="center"/>
        <w:outlineLvl w:val="0"/>
        <w:rPr>
          <w:rFonts w:ascii="Arial" w:hAnsi="Arial" w:cs="Arial"/>
          <w:b/>
          <w:sz w:val="32"/>
          <w:szCs w:val="32"/>
          <w:lang w:val="en-IE"/>
        </w:rPr>
      </w:pPr>
      <w:r w:rsidRPr="003D7F23">
        <w:rPr>
          <w:rFonts w:ascii="Arial" w:hAnsi="Arial" w:cs="Arial"/>
          <w:b/>
          <w:sz w:val="32"/>
          <w:szCs w:val="32"/>
          <w:lang w:val="en-IE"/>
        </w:rPr>
        <w:t>Carlow Local Community Development Committee</w:t>
      </w:r>
      <w:r w:rsidR="003D1585">
        <w:rPr>
          <w:rFonts w:ascii="Arial" w:hAnsi="Arial" w:cs="Arial"/>
          <w:b/>
          <w:sz w:val="32"/>
          <w:szCs w:val="32"/>
          <w:lang w:val="en-IE"/>
        </w:rPr>
        <w:t xml:space="preserve"> </w:t>
      </w:r>
    </w:p>
    <w:p w14:paraId="61FCA899" w14:textId="5C2B4B63" w:rsidR="005B280E" w:rsidRPr="003D1585" w:rsidRDefault="003D1585" w:rsidP="003D1585">
      <w:pPr>
        <w:ind w:left="1"/>
        <w:jc w:val="center"/>
        <w:outlineLvl w:val="0"/>
        <w:rPr>
          <w:rFonts w:ascii="Arial" w:hAnsi="Arial" w:cs="Arial"/>
          <w:b/>
          <w:sz w:val="32"/>
          <w:szCs w:val="32"/>
          <w:lang w:val="en-IE"/>
        </w:rPr>
      </w:pPr>
      <w:r>
        <w:rPr>
          <w:rFonts w:ascii="Arial" w:hAnsi="Arial" w:cs="Arial"/>
          <w:b/>
          <w:sz w:val="32"/>
          <w:szCs w:val="32"/>
          <w:lang w:val="en-IE"/>
        </w:rPr>
        <w:t xml:space="preserve">/ </w:t>
      </w:r>
      <w:r w:rsidR="005B280E" w:rsidRPr="003D1585">
        <w:rPr>
          <w:rFonts w:ascii="Arial" w:hAnsi="Arial" w:cs="Arial"/>
          <w:b/>
          <w:sz w:val="32"/>
          <w:szCs w:val="32"/>
          <w:lang w:val="en-IE"/>
        </w:rPr>
        <w:t>Local Action Group</w:t>
      </w:r>
    </w:p>
    <w:p w14:paraId="61FCA89A" w14:textId="77777777" w:rsidR="00F8365A" w:rsidRPr="003D7F23" w:rsidRDefault="00F8365A" w:rsidP="00EE5B18">
      <w:pPr>
        <w:jc w:val="center"/>
        <w:rPr>
          <w:rFonts w:ascii="Arial" w:hAnsi="Arial" w:cs="Arial"/>
          <w:b/>
          <w:sz w:val="32"/>
          <w:szCs w:val="32"/>
          <w:lang w:val="en-IE"/>
        </w:rPr>
      </w:pPr>
    </w:p>
    <w:p w14:paraId="61FCA89B" w14:textId="77777777" w:rsidR="00F8365A" w:rsidRPr="003D7F23" w:rsidRDefault="00F8365A" w:rsidP="00CE5525">
      <w:pPr>
        <w:jc w:val="center"/>
        <w:outlineLvl w:val="0"/>
        <w:rPr>
          <w:rFonts w:ascii="Arial" w:hAnsi="Arial" w:cs="Arial"/>
          <w:b/>
          <w:sz w:val="32"/>
          <w:szCs w:val="32"/>
          <w:lang w:val="en-IE"/>
        </w:rPr>
      </w:pPr>
      <w:r w:rsidRPr="003D7F23">
        <w:rPr>
          <w:rFonts w:ascii="Arial" w:hAnsi="Arial" w:cs="Arial"/>
          <w:b/>
          <w:sz w:val="32"/>
          <w:szCs w:val="32"/>
          <w:lang w:val="en-IE"/>
        </w:rPr>
        <w:t xml:space="preserve">Standing Orders </w:t>
      </w:r>
    </w:p>
    <w:p w14:paraId="61FCA89C" w14:textId="77777777" w:rsidR="00F8365A" w:rsidRPr="003D7F23" w:rsidRDefault="00F8365A" w:rsidP="00EE5B18">
      <w:pPr>
        <w:jc w:val="center"/>
        <w:rPr>
          <w:rFonts w:ascii="Arial" w:hAnsi="Arial" w:cs="Arial"/>
          <w:b/>
          <w:sz w:val="32"/>
          <w:szCs w:val="32"/>
          <w:lang w:val="en-IE"/>
        </w:rPr>
      </w:pPr>
    </w:p>
    <w:p w14:paraId="61FCA89D" w14:textId="77777777" w:rsidR="00F8365A" w:rsidRDefault="00F8365A" w:rsidP="00EE5B18">
      <w:pPr>
        <w:jc w:val="center"/>
        <w:rPr>
          <w:rFonts w:ascii="Arial" w:hAnsi="Arial" w:cs="Arial"/>
          <w:b/>
          <w:sz w:val="32"/>
          <w:szCs w:val="32"/>
          <w:lang w:val="en-IE"/>
        </w:rPr>
      </w:pPr>
    </w:p>
    <w:p w14:paraId="1204A96B" w14:textId="77777777" w:rsidR="00F45E16" w:rsidRDefault="00F45E16" w:rsidP="00EE5B18">
      <w:pPr>
        <w:jc w:val="center"/>
        <w:rPr>
          <w:rFonts w:ascii="Arial" w:hAnsi="Arial" w:cs="Arial"/>
          <w:b/>
          <w:sz w:val="32"/>
          <w:szCs w:val="32"/>
          <w:lang w:val="en-IE"/>
        </w:rPr>
      </w:pPr>
    </w:p>
    <w:p w14:paraId="68DFA279" w14:textId="77777777" w:rsidR="00F45E16" w:rsidRDefault="00F45E16" w:rsidP="00EE5B18">
      <w:pPr>
        <w:jc w:val="center"/>
        <w:rPr>
          <w:rFonts w:ascii="Arial" w:hAnsi="Arial" w:cs="Arial"/>
          <w:b/>
          <w:sz w:val="32"/>
          <w:szCs w:val="32"/>
          <w:lang w:val="en-IE"/>
        </w:rPr>
      </w:pPr>
    </w:p>
    <w:p w14:paraId="60A2107A" w14:textId="10346C00" w:rsidR="00F45E16" w:rsidRPr="00F45E16" w:rsidRDefault="00F45E16" w:rsidP="00F45E16">
      <w:pPr>
        <w:jc w:val="right"/>
        <w:rPr>
          <w:rFonts w:ascii="Arial" w:hAnsi="Arial" w:cs="Arial"/>
          <w:b/>
          <w:sz w:val="24"/>
          <w:szCs w:val="24"/>
          <w:lang w:val="en-IE"/>
        </w:rPr>
      </w:pPr>
      <w:r w:rsidRPr="00F45E16">
        <w:rPr>
          <w:rFonts w:ascii="Arial" w:hAnsi="Arial" w:cs="Arial"/>
          <w:b/>
          <w:sz w:val="24"/>
          <w:szCs w:val="24"/>
          <w:lang w:val="en-IE"/>
        </w:rPr>
        <w:t>Updated December 2024</w:t>
      </w:r>
    </w:p>
    <w:p w14:paraId="0A31F86C" w14:textId="77777777" w:rsidR="00F45E16" w:rsidRDefault="00F45E16" w:rsidP="00EE5B18">
      <w:pPr>
        <w:jc w:val="center"/>
        <w:rPr>
          <w:rFonts w:ascii="Arial" w:hAnsi="Arial" w:cs="Arial"/>
          <w:b/>
          <w:sz w:val="32"/>
          <w:szCs w:val="32"/>
          <w:lang w:val="en-IE"/>
        </w:rPr>
      </w:pPr>
    </w:p>
    <w:p w14:paraId="2CCABB2D" w14:textId="77777777" w:rsidR="00F45E16" w:rsidRPr="003D7F23" w:rsidRDefault="00F45E16" w:rsidP="00EE5B18">
      <w:pPr>
        <w:jc w:val="center"/>
        <w:rPr>
          <w:rFonts w:ascii="Arial" w:hAnsi="Arial" w:cs="Arial"/>
          <w:b/>
          <w:sz w:val="32"/>
          <w:szCs w:val="32"/>
          <w:lang w:val="en-IE"/>
        </w:rPr>
      </w:pPr>
    </w:p>
    <w:p w14:paraId="61FCA89E" w14:textId="77777777" w:rsidR="00F8365A" w:rsidRPr="003D7F23" w:rsidRDefault="00F8365A" w:rsidP="00EE5B18">
      <w:pPr>
        <w:jc w:val="center"/>
        <w:rPr>
          <w:rFonts w:ascii="Arial" w:hAnsi="Arial" w:cs="Arial"/>
          <w:b/>
          <w:sz w:val="32"/>
          <w:szCs w:val="32"/>
          <w:lang w:val="en-IE"/>
        </w:rPr>
      </w:pPr>
    </w:p>
    <w:p w14:paraId="61FCA89F" w14:textId="77777777" w:rsidR="00F8365A" w:rsidRPr="003D7F23" w:rsidRDefault="00F8365A" w:rsidP="00EE5B18">
      <w:pPr>
        <w:jc w:val="center"/>
        <w:rPr>
          <w:rFonts w:ascii="Arial" w:hAnsi="Arial" w:cs="Arial"/>
          <w:b/>
          <w:sz w:val="32"/>
          <w:szCs w:val="32"/>
          <w:lang w:val="en-IE"/>
        </w:rPr>
      </w:pPr>
    </w:p>
    <w:p w14:paraId="61FCA8A0" w14:textId="77777777" w:rsidR="00F8365A" w:rsidRPr="003D7F23" w:rsidRDefault="00F8365A" w:rsidP="00EE5B18">
      <w:pPr>
        <w:jc w:val="center"/>
        <w:rPr>
          <w:rFonts w:ascii="Arial" w:hAnsi="Arial" w:cs="Arial"/>
          <w:b/>
          <w:sz w:val="32"/>
          <w:szCs w:val="32"/>
          <w:lang w:val="en-IE"/>
        </w:rPr>
      </w:pPr>
    </w:p>
    <w:p w14:paraId="61FCA8A1" w14:textId="77777777" w:rsidR="00F8365A" w:rsidRPr="003D7F23" w:rsidRDefault="00F8365A" w:rsidP="00EE5B18">
      <w:pPr>
        <w:rPr>
          <w:rFonts w:ascii="Arial" w:hAnsi="Arial" w:cs="Arial"/>
          <w:b/>
          <w:sz w:val="32"/>
          <w:szCs w:val="32"/>
          <w:u w:val="single"/>
        </w:rPr>
      </w:pPr>
    </w:p>
    <w:p w14:paraId="61FCA8A2" w14:textId="77777777" w:rsidR="00F8365A" w:rsidRPr="003D7F23" w:rsidRDefault="00F8365A" w:rsidP="00EE5B18">
      <w:pPr>
        <w:rPr>
          <w:rFonts w:ascii="Arial" w:hAnsi="Arial" w:cs="Arial"/>
          <w:b/>
          <w:sz w:val="32"/>
          <w:szCs w:val="32"/>
          <w:u w:val="single"/>
        </w:rPr>
      </w:pPr>
    </w:p>
    <w:p w14:paraId="3520B812" w14:textId="77777777" w:rsidR="00F45E16" w:rsidRDefault="00F45E16">
      <w:pPr>
        <w:spacing w:after="200" w:line="276" w:lineRule="auto"/>
        <w:rPr>
          <w:rFonts w:ascii="Arial" w:hAnsi="Arial" w:cs="Arial"/>
          <w:b/>
          <w:sz w:val="24"/>
          <w:szCs w:val="24"/>
          <w:u w:val="single"/>
        </w:rPr>
      </w:pPr>
    </w:p>
    <w:p w14:paraId="60D31FCB" w14:textId="77777777" w:rsidR="00F45E16" w:rsidRDefault="00F45E16">
      <w:pPr>
        <w:spacing w:after="200" w:line="276" w:lineRule="auto"/>
        <w:rPr>
          <w:rFonts w:ascii="Arial" w:hAnsi="Arial" w:cs="Arial"/>
          <w:b/>
          <w:sz w:val="24"/>
          <w:szCs w:val="24"/>
          <w:u w:val="single"/>
        </w:rPr>
      </w:pPr>
    </w:p>
    <w:p w14:paraId="61FCA8A3" w14:textId="4342480E" w:rsidR="00F8365A" w:rsidRPr="003D7F23" w:rsidRDefault="00F8365A">
      <w:pPr>
        <w:spacing w:after="200" w:line="276" w:lineRule="auto"/>
        <w:rPr>
          <w:rFonts w:ascii="Arial" w:hAnsi="Arial" w:cs="Arial"/>
          <w:b/>
          <w:sz w:val="24"/>
          <w:szCs w:val="24"/>
        </w:rPr>
      </w:pPr>
      <w:r w:rsidRPr="003D7F23">
        <w:rPr>
          <w:rFonts w:ascii="Arial" w:hAnsi="Arial" w:cs="Arial"/>
          <w:b/>
          <w:sz w:val="24"/>
          <w:szCs w:val="24"/>
          <w:u w:val="single"/>
        </w:rPr>
        <w:br w:type="page"/>
      </w:r>
      <w:r w:rsidR="0095477A" w:rsidRPr="003D7F23">
        <w:rPr>
          <w:rFonts w:ascii="Arial" w:hAnsi="Arial" w:cs="Arial"/>
          <w:b/>
          <w:sz w:val="24"/>
          <w:szCs w:val="24"/>
        </w:rPr>
        <w:lastRenderedPageBreak/>
        <w:t>Index</w:t>
      </w:r>
      <w:r w:rsidR="0094216B" w:rsidRPr="003D7F23">
        <w:rPr>
          <w:rFonts w:ascii="Arial" w:hAnsi="Arial" w:cs="Arial"/>
          <w:b/>
          <w:sz w:val="24"/>
          <w:szCs w:val="24"/>
        </w:rPr>
        <w:tab/>
      </w:r>
      <w:r w:rsidR="0094216B" w:rsidRPr="003D7F23">
        <w:rPr>
          <w:rFonts w:ascii="Arial" w:hAnsi="Arial" w:cs="Arial"/>
          <w:b/>
          <w:sz w:val="24"/>
          <w:szCs w:val="24"/>
        </w:rPr>
        <w:tab/>
      </w:r>
      <w:r w:rsidR="0094216B" w:rsidRPr="003D7F23">
        <w:rPr>
          <w:rFonts w:ascii="Arial" w:hAnsi="Arial" w:cs="Arial"/>
          <w:b/>
          <w:sz w:val="24"/>
          <w:szCs w:val="24"/>
        </w:rPr>
        <w:tab/>
      </w:r>
    </w:p>
    <w:p w14:paraId="61FCA8A4" w14:textId="544D8218" w:rsidR="0094216B" w:rsidRPr="003D7F23" w:rsidRDefault="00737209" w:rsidP="00374279">
      <w:pPr>
        <w:pStyle w:val="NoSpacing"/>
        <w:spacing w:line="360" w:lineRule="auto"/>
        <w:rPr>
          <w:rFonts w:ascii="Arial" w:hAnsi="Arial" w:cs="Arial"/>
          <w:sz w:val="24"/>
          <w:szCs w:val="24"/>
        </w:rPr>
      </w:pPr>
      <w:r w:rsidRPr="003D7F23">
        <w:rPr>
          <w:rFonts w:ascii="Arial" w:hAnsi="Arial" w:cs="Arial"/>
          <w:sz w:val="24"/>
          <w:szCs w:val="24"/>
        </w:rPr>
        <w:t>Definitions</w:t>
      </w:r>
      <w:r w:rsidR="0094216B" w:rsidRPr="003D7F23">
        <w:rPr>
          <w:rFonts w:ascii="Arial" w:hAnsi="Arial" w:cs="Arial"/>
          <w:sz w:val="24"/>
          <w:szCs w:val="24"/>
        </w:rPr>
        <w:tab/>
      </w:r>
      <w:r w:rsidR="0094216B" w:rsidRPr="003D7F23">
        <w:rPr>
          <w:rFonts w:ascii="Arial" w:hAnsi="Arial" w:cs="Arial"/>
          <w:sz w:val="24"/>
          <w:szCs w:val="24"/>
        </w:rPr>
        <w:tab/>
      </w:r>
      <w:r w:rsidR="0094216B" w:rsidRPr="003D7F23">
        <w:rPr>
          <w:rFonts w:ascii="Arial" w:hAnsi="Arial" w:cs="Arial"/>
          <w:sz w:val="24"/>
          <w:szCs w:val="24"/>
        </w:rPr>
        <w:tab/>
      </w:r>
      <w:r w:rsidR="0094216B" w:rsidRPr="003D7F23">
        <w:rPr>
          <w:rFonts w:ascii="Arial" w:hAnsi="Arial" w:cs="Arial"/>
          <w:sz w:val="24"/>
          <w:szCs w:val="24"/>
        </w:rPr>
        <w:tab/>
      </w:r>
      <w:r w:rsidR="0094216B" w:rsidRPr="003D7F23">
        <w:rPr>
          <w:rFonts w:ascii="Arial" w:hAnsi="Arial" w:cs="Arial"/>
          <w:sz w:val="24"/>
          <w:szCs w:val="24"/>
        </w:rPr>
        <w:tab/>
      </w:r>
      <w:r w:rsidR="0094216B" w:rsidRPr="003D7F23">
        <w:rPr>
          <w:rFonts w:ascii="Arial" w:hAnsi="Arial" w:cs="Arial"/>
          <w:sz w:val="24"/>
          <w:szCs w:val="24"/>
        </w:rPr>
        <w:tab/>
      </w:r>
      <w:r w:rsidR="0094216B" w:rsidRPr="003D7F23">
        <w:rPr>
          <w:rFonts w:ascii="Arial" w:hAnsi="Arial" w:cs="Arial"/>
          <w:sz w:val="24"/>
          <w:szCs w:val="24"/>
        </w:rPr>
        <w:tab/>
        <w:t xml:space="preserve"> </w:t>
      </w:r>
      <w:r w:rsidR="0094216B" w:rsidRPr="003D7F23">
        <w:rPr>
          <w:rFonts w:ascii="Arial" w:hAnsi="Arial" w:cs="Arial"/>
          <w:sz w:val="24"/>
          <w:szCs w:val="24"/>
        </w:rPr>
        <w:tab/>
        <w:t xml:space="preserve"> </w:t>
      </w:r>
      <w:r w:rsidR="0094216B" w:rsidRPr="003D7F23">
        <w:rPr>
          <w:rFonts w:ascii="Arial" w:hAnsi="Arial" w:cs="Arial"/>
          <w:sz w:val="24"/>
          <w:szCs w:val="24"/>
        </w:rPr>
        <w:tab/>
      </w:r>
      <w:r w:rsidR="0094216B" w:rsidRPr="003D7F23">
        <w:rPr>
          <w:rFonts w:ascii="Arial" w:hAnsi="Arial" w:cs="Arial"/>
          <w:sz w:val="24"/>
          <w:szCs w:val="24"/>
        </w:rPr>
        <w:tab/>
        <w:t xml:space="preserve">  </w:t>
      </w:r>
      <w:r w:rsidR="00772268" w:rsidRPr="003D7F23">
        <w:rPr>
          <w:rFonts w:ascii="Arial" w:hAnsi="Arial" w:cs="Arial"/>
          <w:sz w:val="24"/>
          <w:szCs w:val="24"/>
        </w:rPr>
        <w:tab/>
      </w:r>
      <w:r w:rsidR="00772268" w:rsidRPr="003D7F23">
        <w:rPr>
          <w:rFonts w:ascii="Arial" w:hAnsi="Arial" w:cs="Arial"/>
          <w:sz w:val="24"/>
          <w:szCs w:val="24"/>
        </w:rPr>
        <w:tab/>
      </w:r>
      <w:r w:rsidR="00772268" w:rsidRPr="003D7F23">
        <w:rPr>
          <w:rFonts w:ascii="Arial" w:hAnsi="Arial" w:cs="Arial"/>
          <w:sz w:val="24"/>
          <w:szCs w:val="24"/>
        </w:rPr>
        <w:tab/>
      </w:r>
      <w:r w:rsidR="0094216B" w:rsidRPr="003D7F23">
        <w:rPr>
          <w:rFonts w:ascii="Arial" w:hAnsi="Arial" w:cs="Arial"/>
          <w:sz w:val="24"/>
          <w:szCs w:val="24"/>
        </w:rPr>
        <w:t xml:space="preserve">                                </w:t>
      </w:r>
      <w:r w:rsidR="0094216B" w:rsidRPr="003D7F23">
        <w:rPr>
          <w:rFonts w:ascii="Arial" w:hAnsi="Arial" w:cs="Arial"/>
          <w:sz w:val="24"/>
          <w:szCs w:val="24"/>
        </w:rPr>
        <w:tab/>
      </w:r>
      <w:r w:rsidR="0094216B" w:rsidRPr="003D7F23">
        <w:rPr>
          <w:rFonts w:ascii="Arial" w:hAnsi="Arial" w:cs="Arial"/>
          <w:sz w:val="24"/>
          <w:szCs w:val="24"/>
        </w:rPr>
        <w:tab/>
        <w:t xml:space="preserve">                    </w:t>
      </w:r>
      <w:r w:rsidR="00772268" w:rsidRPr="003D7F23">
        <w:rPr>
          <w:rFonts w:ascii="Arial" w:hAnsi="Arial" w:cs="Arial"/>
          <w:sz w:val="24"/>
          <w:szCs w:val="24"/>
        </w:rPr>
        <w:t xml:space="preserve">        </w:t>
      </w:r>
      <w:r w:rsidR="00772268" w:rsidRPr="003D7F23">
        <w:rPr>
          <w:rFonts w:ascii="Arial" w:hAnsi="Arial" w:cs="Arial"/>
          <w:sz w:val="24"/>
          <w:szCs w:val="24"/>
        </w:rPr>
        <w:tab/>
        <w:t xml:space="preserve">                                       </w:t>
      </w:r>
      <w:r w:rsidR="0094216B" w:rsidRPr="003D7F23">
        <w:rPr>
          <w:rFonts w:ascii="Arial" w:hAnsi="Arial" w:cs="Arial"/>
          <w:sz w:val="24"/>
          <w:szCs w:val="24"/>
        </w:rPr>
        <w:t xml:space="preserve">3  </w:t>
      </w:r>
    </w:p>
    <w:p w14:paraId="61FCA8A5" w14:textId="77777777" w:rsidR="0094216B" w:rsidRPr="003D7F23" w:rsidRDefault="0094216B" w:rsidP="00374279">
      <w:pPr>
        <w:pStyle w:val="NoSpacing"/>
        <w:spacing w:line="360" w:lineRule="auto"/>
        <w:rPr>
          <w:rFonts w:ascii="Arial" w:hAnsi="Arial" w:cs="Arial"/>
          <w:sz w:val="24"/>
          <w:szCs w:val="24"/>
        </w:rPr>
      </w:pPr>
      <w:r w:rsidRPr="003D7F23">
        <w:rPr>
          <w:rFonts w:ascii="Arial" w:hAnsi="Arial" w:cs="Arial"/>
          <w:sz w:val="24"/>
          <w:szCs w:val="24"/>
        </w:rPr>
        <w:t>Introduction</w:t>
      </w:r>
      <w:r w:rsidRPr="003D7F23">
        <w:rPr>
          <w:rFonts w:ascii="Arial" w:hAnsi="Arial" w:cs="Arial"/>
          <w:sz w:val="24"/>
          <w:szCs w:val="24"/>
        </w:rPr>
        <w:tab/>
      </w:r>
      <w:r w:rsidRPr="003D7F23">
        <w:rPr>
          <w:rFonts w:ascii="Arial" w:hAnsi="Arial" w:cs="Arial"/>
          <w:sz w:val="24"/>
          <w:szCs w:val="24"/>
        </w:rPr>
        <w:tab/>
        <w:t xml:space="preserve">                                                             </w:t>
      </w:r>
      <w:r w:rsidR="00772268" w:rsidRPr="003D7F23">
        <w:rPr>
          <w:rFonts w:ascii="Arial" w:hAnsi="Arial" w:cs="Arial"/>
          <w:sz w:val="24"/>
          <w:szCs w:val="24"/>
        </w:rPr>
        <w:t xml:space="preserve">                                         </w:t>
      </w:r>
      <w:r w:rsidRPr="003D7F23">
        <w:rPr>
          <w:rFonts w:ascii="Arial" w:hAnsi="Arial" w:cs="Arial"/>
          <w:sz w:val="24"/>
          <w:szCs w:val="24"/>
        </w:rPr>
        <w:t>4</w:t>
      </w:r>
    </w:p>
    <w:p w14:paraId="61FCA8A6" w14:textId="77777777" w:rsidR="008A29B2" w:rsidRPr="003D7F23" w:rsidRDefault="0094216B" w:rsidP="00374279">
      <w:pPr>
        <w:pStyle w:val="NoSpacing"/>
        <w:spacing w:line="360" w:lineRule="auto"/>
        <w:rPr>
          <w:rFonts w:ascii="Arial" w:hAnsi="Arial" w:cs="Arial"/>
          <w:sz w:val="24"/>
          <w:szCs w:val="24"/>
        </w:rPr>
      </w:pPr>
      <w:r w:rsidRPr="003D7F23">
        <w:rPr>
          <w:rFonts w:ascii="Arial" w:hAnsi="Arial" w:cs="Arial"/>
          <w:sz w:val="24"/>
          <w:szCs w:val="24"/>
        </w:rPr>
        <w:t>Operations of the Local Comm</w:t>
      </w:r>
      <w:r w:rsidR="00772268" w:rsidRPr="003D7F23">
        <w:rPr>
          <w:rFonts w:ascii="Arial" w:hAnsi="Arial" w:cs="Arial"/>
          <w:sz w:val="24"/>
          <w:szCs w:val="24"/>
        </w:rPr>
        <w:t xml:space="preserve">unity Development Committee  </w:t>
      </w:r>
      <w:r w:rsidR="00A86411" w:rsidRPr="003D7F23">
        <w:rPr>
          <w:rFonts w:ascii="Arial" w:hAnsi="Arial" w:cs="Arial"/>
          <w:sz w:val="24"/>
          <w:szCs w:val="24"/>
        </w:rPr>
        <w:t xml:space="preserve">                      </w:t>
      </w:r>
      <w:r w:rsidRPr="003D7F23">
        <w:rPr>
          <w:rFonts w:ascii="Arial" w:hAnsi="Arial" w:cs="Arial"/>
          <w:sz w:val="24"/>
          <w:szCs w:val="24"/>
        </w:rPr>
        <w:t>4</w:t>
      </w:r>
    </w:p>
    <w:p w14:paraId="61FCA8A7" w14:textId="77777777" w:rsidR="00B215F1" w:rsidRPr="003D7F23" w:rsidRDefault="008A29B2" w:rsidP="00374279">
      <w:pPr>
        <w:pStyle w:val="NoSpacing"/>
        <w:spacing w:line="360" w:lineRule="auto"/>
        <w:rPr>
          <w:rFonts w:ascii="Arial" w:hAnsi="Arial" w:cs="Arial"/>
          <w:sz w:val="24"/>
          <w:szCs w:val="24"/>
        </w:rPr>
      </w:pPr>
      <w:r w:rsidRPr="003D7F23">
        <w:rPr>
          <w:rFonts w:ascii="Arial" w:hAnsi="Arial" w:cs="Arial"/>
          <w:sz w:val="24"/>
          <w:szCs w:val="24"/>
        </w:rPr>
        <w:t>Participation, decision making procedures</w:t>
      </w:r>
      <w:r w:rsidR="00772268" w:rsidRPr="003D7F23">
        <w:rPr>
          <w:rFonts w:ascii="Arial" w:hAnsi="Arial" w:cs="Arial"/>
          <w:sz w:val="24"/>
          <w:szCs w:val="24"/>
        </w:rPr>
        <w:t xml:space="preserve">                                                      </w:t>
      </w:r>
      <w:r w:rsidR="00B215F1" w:rsidRPr="003D7F23">
        <w:rPr>
          <w:rFonts w:ascii="Arial" w:hAnsi="Arial" w:cs="Arial"/>
          <w:sz w:val="24"/>
          <w:szCs w:val="24"/>
        </w:rPr>
        <w:t>6</w:t>
      </w:r>
    </w:p>
    <w:p w14:paraId="61FCA8A8" w14:textId="77777777" w:rsidR="00B215F1" w:rsidRPr="003D7F23" w:rsidRDefault="00B215F1" w:rsidP="00374279">
      <w:pPr>
        <w:pStyle w:val="NoSpacing"/>
        <w:spacing w:line="360" w:lineRule="auto"/>
        <w:rPr>
          <w:rFonts w:ascii="Arial" w:hAnsi="Arial" w:cs="Arial"/>
          <w:sz w:val="24"/>
          <w:szCs w:val="24"/>
        </w:rPr>
      </w:pPr>
      <w:r w:rsidRPr="003D7F23">
        <w:rPr>
          <w:rFonts w:ascii="Arial" w:hAnsi="Arial" w:cs="Arial"/>
          <w:sz w:val="24"/>
          <w:szCs w:val="24"/>
        </w:rPr>
        <w:t>Confirmation of Minutes and Record</w:t>
      </w:r>
      <w:r w:rsidR="00772268" w:rsidRPr="003D7F23">
        <w:rPr>
          <w:rFonts w:ascii="Arial" w:hAnsi="Arial" w:cs="Arial"/>
          <w:sz w:val="24"/>
          <w:szCs w:val="24"/>
        </w:rPr>
        <w:t xml:space="preserve"> of Attendance                                        </w:t>
      </w:r>
      <w:r w:rsidRPr="003D7F23">
        <w:rPr>
          <w:rFonts w:ascii="Arial" w:hAnsi="Arial" w:cs="Arial"/>
          <w:sz w:val="24"/>
          <w:szCs w:val="24"/>
        </w:rPr>
        <w:t>8</w:t>
      </w:r>
    </w:p>
    <w:p w14:paraId="61FCA8A9" w14:textId="77777777" w:rsidR="00737209" w:rsidRPr="003D7F23" w:rsidRDefault="00B215F1" w:rsidP="00374279">
      <w:pPr>
        <w:pStyle w:val="NoSpacing"/>
        <w:spacing w:line="360" w:lineRule="auto"/>
        <w:rPr>
          <w:rFonts w:ascii="Arial" w:hAnsi="Arial" w:cs="Arial"/>
          <w:sz w:val="24"/>
          <w:szCs w:val="24"/>
        </w:rPr>
      </w:pPr>
      <w:r w:rsidRPr="003D7F23">
        <w:rPr>
          <w:rFonts w:ascii="Arial" w:hAnsi="Arial" w:cs="Arial"/>
          <w:sz w:val="24"/>
          <w:szCs w:val="24"/>
        </w:rPr>
        <w:t xml:space="preserve">Disorderly Conduct      </w:t>
      </w:r>
      <w:r w:rsidR="00772268" w:rsidRPr="003D7F23">
        <w:rPr>
          <w:rFonts w:ascii="Arial" w:hAnsi="Arial" w:cs="Arial"/>
          <w:sz w:val="24"/>
          <w:szCs w:val="24"/>
        </w:rPr>
        <w:t xml:space="preserve">                                                                                    </w:t>
      </w:r>
      <w:r w:rsidRPr="003D7F23">
        <w:rPr>
          <w:rFonts w:ascii="Arial" w:hAnsi="Arial" w:cs="Arial"/>
          <w:sz w:val="24"/>
          <w:szCs w:val="24"/>
        </w:rPr>
        <w:t>9</w:t>
      </w:r>
      <w:r w:rsidR="0094216B" w:rsidRPr="003D7F23">
        <w:rPr>
          <w:rFonts w:ascii="Arial" w:hAnsi="Arial" w:cs="Arial"/>
          <w:sz w:val="24"/>
          <w:szCs w:val="24"/>
        </w:rPr>
        <w:tab/>
      </w:r>
      <w:r w:rsidR="0094216B" w:rsidRPr="003D7F23">
        <w:rPr>
          <w:rFonts w:ascii="Arial" w:hAnsi="Arial" w:cs="Arial"/>
          <w:sz w:val="24"/>
          <w:szCs w:val="24"/>
        </w:rPr>
        <w:tab/>
        <w:t xml:space="preserve"> </w:t>
      </w:r>
      <w:r w:rsidR="0094216B" w:rsidRPr="003D7F23">
        <w:rPr>
          <w:rFonts w:ascii="Arial" w:hAnsi="Arial" w:cs="Arial"/>
          <w:sz w:val="24"/>
          <w:szCs w:val="24"/>
        </w:rPr>
        <w:tab/>
      </w:r>
      <w:r w:rsidR="0094216B" w:rsidRPr="003D7F23">
        <w:rPr>
          <w:rFonts w:ascii="Arial" w:hAnsi="Arial" w:cs="Arial"/>
          <w:sz w:val="24"/>
          <w:szCs w:val="24"/>
        </w:rPr>
        <w:tab/>
        <w:t xml:space="preserve">  </w:t>
      </w:r>
      <w:r w:rsidR="0094216B" w:rsidRPr="003D7F23">
        <w:rPr>
          <w:rStyle w:val="Emphasis"/>
          <w:rFonts w:ascii="Arial" w:hAnsi="Arial" w:cs="Arial"/>
          <w:sz w:val="24"/>
          <w:szCs w:val="24"/>
        </w:rPr>
        <w:tab/>
      </w:r>
      <w:r w:rsidR="0094216B" w:rsidRPr="003D7F23">
        <w:rPr>
          <w:rStyle w:val="Emphasis"/>
          <w:rFonts w:ascii="Arial" w:hAnsi="Arial" w:cs="Arial"/>
          <w:sz w:val="24"/>
          <w:szCs w:val="24"/>
        </w:rPr>
        <w:tab/>
      </w:r>
      <w:r w:rsidR="0094216B" w:rsidRPr="003D7F23">
        <w:rPr>
          <w:rStyle w:val="Emphasis"/>
          <w:rFonts w:ascii="Arial" w:hAnsi="Arial" w:cs="Arial"/>
          <w:sz w:val="24"/>
          <w:szCs w:val="24"/>
        </w:rPr>
        <w:tab/>
      </w:r>
      <w:r w:rsidR="0094216B" w:rsidRPr="003D7F23">
        <w:rPr>
          <w:rFonts w:ascii="Arial" w:hAnsi="Arial" w:cs="Arial"/>
          <w:sz w:val="24"/>
          <w:szCs w:val="24"/>
        </w:rPr>
        <w:tab/>
      </w:r>
      <w:r w:rsidR="0094216B" w:rsidRPr="003D7F23">
        <w:rPr>
          <w:rFonts w:ascii="Arial" w:hAnsi="Arial" w:cs="Arial"/>
          <w:sz w:val="24"/>
          <w:szCs w:val="24"/>
        </w:rPr>
        <w:tab/>
      </w:r>
      <w:r w:rsidR="0094216B" w:rsidRPr="003D7F23">
        <w:rPr>
          <w:rFonts w:ascii="Arial" w:hAnsi="Arial" w:cs="Arial"/>
          <w:sz w:val="24"/>
          <w:szCs w:val="24"/>
        </w:rPr>
        <w:tab/>
      </w:r>
      <w:r w:rsidR="0094216B" w:rsidRPr="003D7F23">
        <w:rPr>
          <w:rFonts w:ascii="Arial" w:hAnsi="Arial" w:cs="Arial"/>
          <w:sz w:val="24"/>
          <w:szCs w:val="24"/>
        </w:rPr>
        <w:tab/>
      </w:r>
      <w:r w:rsidR="0094216B" w:rsidRPr="003D7F23">
        <w:rPr>
          <w:rFonts w:ascii="Arial" w:hAnsi="Arial" w:cs="Arial"/>
          <w:sz w:val="24"/>
          <w:szCs w:val="24"/>
        </w:rPr>
        <w:tab/>
      </w:r>
      <w:r w:rsidR="0094216B" w:rsidRPr="003D7F23">
        <w:rPr>
          <w:rFonts w:ascii="Arial" w:hAnsi="Arial" w:cs="Arial"/>
          <w:sz w:val="24"/>
          <w:szCs w:val="24"/>
        </w:rPr>
        <w:tab/>
      </w:r>
    </w:p>
    <w:p w14:paraId="61FCA8AA" w14:textId="77777777" w:rsidR="0095477A" w:rsidRPr="003D7F23" w:rsidRDefault="0095477A" w:rsidP="00374279">
      <w:pPr>
        <w:spacing w:line="360" w:lineRule="auto"/>
        <w:outlineLvl w:val="0"/>
        <w:rPr>
          <w:rFonts w:ascii="Arial" w:hAnsi="Arial" w:cs="Arial"/>
          <w:sz w:val="24"/>
          <w:szCs w:val="24"/>
        </w:rPr>
      </w:pPr>
    </w:p>
    <w:p w14:paraId="61FCA8AB" w14:textId="77777777" w:rsidR="0095477A" w:rsidRPr="003D7F23" w:rsidRDefault="0095477A" w:rsidP="00374279">
      <w:pPr>
        <w:spacing w:line="360" w:lineRule="auto"/>
        <w:jc w:val="center"/>
        <w:outlineLvl w:val="0"/>
        <w:rPr>
          <w:rFonts w:ascii="Arial" w:hAnsi="Arial" w:cs="Arial"/>
          <w:b/>
          <w:i/>
          <w:sz w:val="24"/>
          <w:szCs w:val="24"/>
        </w:rPr>
      </w:pPr>
    </w:p>
    <w:p w14:paraId="61FCA8AC" w14:textId="77777777" w:rsidR="0095477A" w:rsidRPr="003D7F23" w:rsidRDefault="0095477A" w:rsidP="00374279">
      <w:pPr>
        <w:spacing w:line="360" w:lineRule="auto"/>
        <w:jc w:val="center"/>
        <w:outlineLvl w:val="0"/>
        <w:rPr>
          <w:rFonts w:ascii="Arial" w:hAnsi="Arial" w:cs="Arial"/>
          <w:b/>
          <w:i/>
          <w:sz w:val="24"/>
          <w:szCs w:val="24"/>
        </w:rPr>
      </w:pPr>
    </w:p>
    <w:p w14:paraId="61FCA8AD" w14:textId="77777777" w:rsidR="0095477A" w:rsidRPr="003D7F23" w:rsidRDefault="0095477A" w:rsidP="00CE5525">
      <w:pPr>
        <w:jc w:val="center"/>
        <w:outlineLvl w:val="0"/>
        <w:rPr>
          <w:rFonts w:ascii="Arial" w:hAnsi="Arial" w:cs="Arial"/>
          <w:b/>
          <w:i/>
          <w:sz w:val="24"/>
          <w:szCs w:val="24"/>
        </w:rPr>
      </w:pPr>
    </w:p>
    <w:p w14:paraId="61FCA8AE" w14:textId="77777777" w:rsidR="0095477A" w:rsidRPr="003D7F23" w:rsidRDefault="0095477A" w:rsidP="00CE5525">
      <w:pPr>
        <w:jc w:val="center"/>
        <w:outlineLvl w:val="0"/>
        <w:rPr>
          <w:rFonts w:ascii="Arial" w:hAnsi="Arial" w:cs="Arial"/>
          <w:b/>
          <w:i/>
          <w:sz w:val="24"/>
          <w:szCs w:val="24"/>
        </w:rPr>
      </w:pPr>
    </w:p>
    <w:p w14:paraId="61FCA8AF" w14:textId="77777777" w:rsidR="0095477A" w:rsidRPr="003D7F23" w:rsidRDefault="0095477A" w:rsidP="00CE5525">
      <w:pPr>
        <w:jc w:val="center"/>
        <w:outlineLvl w:val="0"/>
        <w:rPr>
          <w:rFonts w:ascii="Arial" w:hAnsi="Arial" w:cs="Arial"/>
          <w:b/>
          <w:i/>
          <w:sz w:val="24"/>
          <w:szCs w:val="24"/>
        </w:rPr>
      </w:pPr>
    </w:p>
    <w:p w14:paraId="61FCA8B0" w14:textId="77777777" w:rsidR="0095477A" w:rsidRPr="003D7F23" w:rsidRDefault="0095477A" w:rsidP="00CE5525">
      <w:pPr>
        <w:jc w:val="center"/>
        <w:outlineLvl w:val="0"/>
        <w:rPr>
          <w:rFonts w:ascii="Arial" w:hAnsi="Arial" w:cs="Arial"/>
          <w:b/>
          <w:i/>
          <w:sz w:val="24"/>
          <w:szCs w:val="24"/>
        </w:rPr>
      </w:pPr>
    </w:p>
    <w:p w14:paraId="61FCA8B1" w14:textId="77777777" w:rsidR="0095477A" w:rsidRPr="003D7F23" w:rsidRDefault="0095477A" w:rsidP="00CE5525">
      <w:pPr>
        <w:jc w:val="center"/>
        <w:outlineLvl w:val="0"/>
        <w:rPr>
          <w:rFonts w:ascii="Arial" w:hAnsi="Arial" w:cs="Arial"/>
          <w:b/>
          <w:i/>
          <w:sz w:val="24"/>
          <w:szCs w:val="24"/>
        </w:rPr>
      </w:pPr>
    </w:p>
    <w:p w14:paraId="61FCA8B2" w14:textId="77777777" w:rsidR="0095477A" w:rsidRPr="003D7F23" w:rsidRDefault="0095477A" w:rsidP="00CE5525">
      <w:pPr>
        <w:jc w:val="center"/>
        <w:outlineLvl w:val="0"/>
        <w:rPr>
          <w:rFonts w:ascii="Arial" w:hAnsi="Arial" w:cs="Arial"/>
          <w:b/>
          <w:i/>
          <w:sz w:val="24"/>
          <w:szCs w:val="24"/>
        </w:rPr>
      </w:pPr>
    </w:p>
    <w:p w14:paraId="61FCA8B3" w14:textId="77777777" w:rsidR="0095477A" w:rsidRPr="003D7F23" w:rsidRDefault="0095477A" w:rsidP="00CE5525">
      <w:pPr>
        <w:jc w:val="center"/>
        <w:outlineLvl w:val="0"/>
        <w:rPr>
          <w:rFonts w:ascii="Arial" w:hAnsi="Arial" w:cs="Arial"/>
          <w:b/>
          <w:i/>
          <w:sz w:val="24"/>
          <w:szCs w:val="24"/>
        </w:rPr>
      </w:pPr>
    </w:p>
    <w:p w14:paraId="61FCA8B4" w14:textId="77777777" w:rsidR="0095477A" w:rsidRPr="003D7F23" w:rsidRDefault="0095477A" w:rsidP="00CE5525">
      <w:pPr>
        <w:jc w:val="center"/>
        <w:outlineLvl w:val="0"/>
        <w:rPr>
          <w:rFonts w:ascii="Arial" w:hAnsi="Arial" w:cs="Arial"/>
          <w:b/>
          <w:i/>
          <w:sz w:val="24"/>
          <w:szCs w:val="24"/>
        </w:rPr>
      </w:pPr>
    </w:p>
    <w:p w14:paraId="61FCA8B5" w14:textId="77777777" w:rsidR="00772268" w:rsidRPr="003D7F23" w:rsidRDefault="00772268" w:rsidP="00CE5525">
      <w:pPr>
        <w:jc w:val="center"/>
        <w:outlineLvl w:val="0"/>
        <w:rPr>
          <w:rFonts w:ascii="Arial" w:hAnsi="Arial" w:cs="Arial"/>
          <w:b/>
          <w:i/>
          <w:sz w:val="24"/>
          <w:szCs w:val="24"/>
        </w:rPr>
      </w:pPr>
    </w:p>
    <w:p w14:paraId="61FCA8B6" w14:textId="77777777" w:rsidR="00772268" w:rsidRPr="003D7F23" w:rsidRDefault="00772268" w:rsidP="00CE5525">
      <w:pPr>
        <w:jc w:val="center"/>
        <w:outlineLvl w:val="0"/>
        <w:rPr>
          <w:rFonts w:ascii="Arial" w:hAnsi="Arial" w:cs="Arial"/>
          <w:b/>
          <w:i/>
          <w:sz w:val="24"/>
          <w:szCs w:val="24"/>
        </w:rPr>
      </w:pPr>
    </w:p>
    <w:p w14:paraId="61FCA8B7" w14:textId="77777777" w:rsidR="00772268" w:rsidRPr="003D7F23" w:rsidRDefault="00772268" w:rsidP="00CE5525">
      <w:pPr>
        <w:jc w:val="center"/>
        <w:outlineLvl w:val="0"/>
        <w:rPr>
          <w:rFonts w:ascii="Arial" w:hAnsi="Arial" w:cs="Arial"/>
          <w:b/>
          <w:i/>
          <w:sz w:val="24"/>
          <w:szCs w:val="24"/>
        </w:rPr>
      </w:pPr>
    </w:p>
    <w:p w14:paraId="61FCA8B8" w14:textId="77777777" w:rsidR="00772268" w:rsidRPr="003D7F23" w:rsidRDefault="00772268" w:rsidP="00CE5525">
      <w:pPr>
        <w:jc w:val="center"/>
        <w:outlineLvl w:val="0"/>
        <w:rPr>
          <w:rFonts w:ascii="Arial" w:hAnsi="Arial" w:cs="Arial"/>
          <w:b/>
          <w:i/>
          <w:sz w:val="24"/>
          <w:szCs w:val="24"/>
        </w:rPr>
      </w:pPr>
    </w:p>
    <w:p w14:paraId="61FCA8B9" w14:textId="77777777" w:rsidR="00772268" w:rsidRPr="003D7F23" w:rsidRDefault="00772268" w:rsidP="00CE5525">
      <w:pPr>
        <w:jc w:val="center"/>
        <w:outlineLvl w:val="0"/>
        <w:rPr>
          <w:rFonts w:ascii="Arial" w:hAnsi="Arial" w:cs="Arial"/>
          <w:b/>
          <w:i/>
          <w:sz w:val="24"/>
          <w:szCs w:val="24"/>
        </w:rPr>
      </w:pPr>
    </w:p>
    <w:p w14:paraId="61FCA8BA" w14:textId="77777777" w:rsidR="00772268" w:rsidRPr="003D7F23" w:rsidRDefault="00772268" w:rsidP="00CE5525">
      <w:pPr>
        <w:jc w:val="center"/>
        <w:outlineLvl w:val="0"/>
        <w:rPr>
          <w:rFonts w:ascii="Arial" w:hAnsi="Arial" w:cs="Arial"/>
          <w:b/>
          <w:i/>
          <w:sz w:val="24"/>
          <w:szCs w:val="24"/>
        </w:rPr>
      </w:pPr>
    </w:p>
    <w:p w14:paraId="61FCA8BB" w14:textId="77777777" w:rsidR="00772268" w:rsidRPr="003D7F23" w:rsidRDefault="00772268" w:rsidP="00CE5525">
      <w:pPr>
        <w:jc w:val="center"/>
        <w:outlineLvl w:val="0"/>
        <w:rPr>
          <w:rFonts w:ascii="Arial" w:hAnsi="Arial" w:cs="Arial"/>
          <w:b/>
          <w:i/>
          <w:sz w:val="24"/>
          <w:szCs w:val="24"/>
        </w:rPr>
      </w:pPr>
    </w:p>
    <w:p w14:paraId="61FCA8BC" w14:textId="77777777" w:rsidR="00772268" w:rsidRPr="003D7F23" w:rsidRDefault="00772268" w:rsidP="00CE5525">
      <w:pPr>
        <w:jc w:val="center"/>
        <w:outlineLvl w:val="0"/>
        <w:rPr>
          <w:rFonts w:ascii="Arial" w:hAnsi="Arial" w:cs="Arial"/>
          <w:b/>
          <w:i/>
          <w:sz w:val="24"/>
          <w:szCs w:val="24"/>
        </w:rPr>
      </w:pPr>
    </w:p>
    <w:p w14:paraId="61FCA8BD" w14:textId="77777777" w:rsidR="00772268" w:rsidRPr="003D7F23" w:rsidRDefault="00772268" w:rsidP="00CE5525">
      <w:pPr>
        <w:jc w:val="center"/>
        <w:outlineLvl w:val="0"/>
        <w:rPr>
          <w:rFonts w:ascii="Arial" w:hAnsi="Arial" w:cs="Arial"/>
          <w:b/>
          <w:i/>
          <w:sz w:val="24"/>
          <w:szCs w:val="24"/>
        </w:rPr>
      </w:pPr>
    </w:p>
    <w:p w14:paraId="61FCA8BE" w14:textId="77777777" w:rsidR="00772268" w:rsidRPr="003D7F23" w:rsidRDefault="00772268" w:rsidP="00CE5525">
      <w:pPr>
        <w:jc w:val="center"/>
        <w:outlineLvl w:val="0"/>
        <w:rPr>
          <w:rFonts w:ascii="Arial" w:hAnsi="Arial" w:cs="Arial"/>
          <w:b/>
          <w:i/>
          <w:sz w:val="24"/>
          <w:szCs w:val="24"/>
        </w:rPr>
      </w:pPr>
    </w:p>
    <w:p w14:paraId="61FCA8BF" w14:textId="77777777" w:rsidR="00772268" w:rsidRPr="003D7F23" w:rsidRDefault="00772268" w:rsidP="00CE5525">
      <w:pPr>
        <w:jc w:val="center"/>
        <w:outlineLvl w:val="0"/>
        <w:rPr>
          <w:rFonts w:ascii="Arial" w:hAnsi="Arial" w:cs="Arial"/>
          <w:b/>
          <w:i/>
          <w:sz w:val="24"/>
          <w:szCs w:val="24"/>
        </w:rPr>
      </w:pPr>
    </w:p>
    <w:p w14:paraId="61FCA8C0" w14:textId="77777777" w:rsidR="00772268" w:rsidRPr="003D7F23" w:rsidRDefault="00772268" w:rsidP="00CE5525">
      <w:pPr>
        <w:jc w:val="center"/>
        <w:outlineLvl w:val="0"/>
        <w:rPr>
          <w:rFonts w:ascii="Arial" w:hAnsi="Arial" w:cs="Arial"/>
          <w:b/>
          <w:i/>
          <w:sz w:val="24"/>
          <w:szCs w:val="24"/>
        </w:rPr>
      </w:pPr>
    </w:p>
    <w:p w14:paraId="61FCA8C1" w14:textId="77777777" w:rsidR="0095477A" w:rsidRPr="003D7F23" w:rsidRDefault="0095477A" w:rsidP="00CE5525">
      <w:pPr>
        <w:jc w:val="center"/>
        <w:outlineLvl w:val="0"/>
        <w:rPr>
          <w:rFonts w:ascii="Arial" w:hAnsi="Arial" w:cs="Arial"/>
          <w:b/>
          <w:i/>
          <w:sz w:val="24"/>
          <w:szCs w:val="24"/>
        </w:rPr>
      </w:pPr>
    </w:p>
    <w:p w14:paraId="61FCA8C2" w14:textId="77777777" w:rsidR="0095477A" w:rsidRPr="003D7F23" w:rsidRDefault="0095477A" w:rsidP="00CE5525">
      <w:pPr>
        <w:jc w:val="center"/>
        <w:outlineLvl w:val="0"/>
        <w:rPr>
          <w:rFonts w:ascii="Arial" w:hAnsi="Arial" w:cs="Arial"/>
          <w:b/>
          <w:i/>
          <w:sz w:val="24"/>
          <w:szCs w:val="24"/>
        </w:rPr>
      </w:pPr>
    </w:p>
    <w:p w14:paraId="61FCA8C3" w14:textId="77777777" w:rsidR="0095477A" w:rsidRPr="003D7F23" w:rsidRDefault="0095477A" w:rsidP="00CE5525">
      <w:pPr>
        <w:jc w:val="center"/>
        <w:outlineLvl w:val="0"/>
        <w:rPr>
          <w:rFonts w:ascii="Arial" w:hAnsi="Arial" w:cs="Arial"/>
          <w:b/>
          <w:i/>
          <w:sz w:val="24"/>
          <w:szCs w:val="24"/>
        </w:rPr>
      </w:pPr>
    </w:p>
    <w:p w14:paraId="61FCA8C4" w14:textId="77777777" w:rsidR="0095477A" w:rsidRPr="003D7F23" w:rsidRDefault="0095477A" w:rsidP="00CE5525">
      <w:pPr>
        <w:jc w:val="center"/>
        <w:outlineLvl w:val="0"/>
        <w:rPr>
          <w:rFonts w:ascii="Arial" w:hAnsi="Arial" w:cs="Arial"/>
          <w:b/>
          <w:i/>
          <w:sz w:val="24"/>
          <w:szCs w:val="24"/>
        </w:rPr>
      </w:pPr>
    </w:p>
    <w:p w14:paraId="61FCA8C5" w14:textId="77777777" w:rsidR="0095477A" w:rsidRPr="003D7F23" w:rsidRDefault="0095477A" w:rsidP="00CE5525">
      <w:pPr>
        <w:jc w:val="center"/>
        <w:outlineLvl w:val="0"/>
        <w:rPr>
          <w:rFonts w:ascii="Arial" w:hAnsi="Arial" w:cs="Arial"/>
          <w:b/>
          <w:i/>
          <w:sz w:val="24"/>
          <w:szCs w:val="24"/>
        </w:rPr>
      </w:pPr>
    </w:p>
    <w:p w14:paraId="61FCA8C6" w14:textId="77777777" w:rsidR="0095477A" w:rsidRPr="003D7F23" w:rsidRDefault="0095477A" w:rsidP="00CE5525">
      <w:pPr>
        <w:jc w:val="center"/>
        <w:outlineLvl w:val="0"/>
        <w:rPr>
          <w:rFonts w:ascii="Arial" w:hAnsi="Arial" w:cs="Arial"/>
          <w:b/>
          <w:i/>
          <w:sz w:val="24"/>
          <w:szCs w:val="24"/>
        </w:rPr>
      </w:pPr>
    </w:p>
    <w:p w14:paraId="61FCA8C7" w14:textId="77777777" w:rsidR="0095477A" w:rsidRPr="003D7F23" w:rsidRDefault="0095477A" w:rsidP="00CE5525">
      <w:pPr>
        <w:jc w:val="center"/>
        <w:outlineLvl w:val="0"/>
        <w:rPr>
          <w:rFonts w:ascii="Arial" w:hAnsi="Arial" w:cs="Arial"/>
          <w:b/>
          <w:i/>
          <w:sz w:val="24"/>
          <w:szCs w:val="24"/>
        </w:rPr>
      </w:pPr>
    </w:p>
    <w:p w14:paraId="61FCA8C8" w14:textId="77777777" w:rsidR="0095477A" w:rsidRPr="003D7F23" w:rsidRDefault="0095477A" w:rsidP="00CE5525">
      <w:pPr>
        <w:jc w:val="center"/>
        <w:outlineLvl w:val="0"/>
        <w:rPr>
          <w:rFonts w:ascii="Arial" w:hAnsi="Arial" w:cs="Arial"/>
          <w:b/>
          <w:i/>
          <w:sz w:val="24"/>
          <w:szCs w:val="24"/>
        </w:rPr>
      </w:pPr>
    </w:p>
    <w:p w14:paraId="61FCA8C9" w14:textId="77777777" w:rsidR="0095477A" w:rsidRPr="003D7F23" w:rsidRDefault="0095477A" w:rsidP="00CE5525">
      <w:pPr>
        <w:jc w:val="center"/>
        <w:outlineLvl w:val="0"/>
        <w:rPr>
          <w:rFonts w:ascii="Arial" w:hAnsi="Arial" w:cs="Arial"/>
          <w:b/>
          <w:i/>
          <w:sz w:val="24"/>
          <w:szCs w:val="24"/>
        </w:rPr>
      </w:pPr>
    </w:p>
    <w:p w14:paraId="61FCA8CA" w14:textId="77777777" w:rsidR="0095477A" w:rsidRPr="003D7F23" w:rsidRDefault="0095477A" w:rsidP="00CE5525">
      <w:pPr>
        <w:jc w:val="center"/>
        <w:outlineLvl w:val="0"/>
        <w:rPr>
          <w:rFonts w:ascii="Arial" w:hAnsi="Arial" w:cs="Arial"/>
          <w:b/>
          <w:i/>
          <w:sz w:val="24"/>
          <w:szCs w:val="24"/>
        </w:rPr>
      </w:pPr>
    </w:p>
    <w:p w14:paraId="61FCA8CB" w14:textId="77777777" w:rsidR="0095477A" w:rsidRPr="003D7F23" w:rsidRDefault="0095477A" w:rsidP="00CE5525">
      <w:pPr>
        <w:jc w:val="center"/>
        <w:outlineLvl w:val="0"/>
        <w:rPr>
          <w:rFonts w:ascii="Arial" w:hAnsi="Arial" w:cs="Arial"/>
          <w:b/>
          <w:i/>
          <w:sz w:val="24"/>
          <w:szCs w:val="24"/>
        </w:rPr>
      </w:pPr>
    </w:p>
    <w:p w14:paraId="61FCA8CC" w14:textId="77777777" w:rsidR="00F8365A" w:rsidRPr="003D7F23" w:rsidRDefault="00F8365A" w:rsidP="00F761C0">
      <w:pPr>
        <w:outlineLvl w:val="0"/>
        <w:rPr>
          <w:rFonts w:ascii="Arial" w:hAnsi="Arial" w:cs="Arial"/>
          <w:b/>
          <w:sz w:val="24"/>
          <w:szCs w:val="24"/>
        </w:rPr>
      </w:pPr>
      <w:r w:rsidRPr="003D7F23">
        <w:rPr>
          <w:rFonts w:ascii="Arial" w:hAnsi="Arial" w:cs="Arial"/>
          <w:b/>
          <w:sz w:val="24"/>
          <w:szCs w:val="24"/>
        </w:rPr>
        <w:lastRenderedPageBreak/>
        <w:t>Definitions</w:t>
      </w:r>
    </w:p>
    <w:p w14:paraId="61FCA8CD" w14:textId="77777777" w:rsidR="00F8365A" w:rsidRPr="003D7F23" w:rsidRDefault="00F8365A" w:rsidP="004E36BE">
      <w:pPr>
        <w:jc w:val="both"/>
        <w:rPr>
          <w:rFonts w:ascii="Arial" w:hAnsi="Arial" w:cs="Arial"/>
          <w:b/>
          <w:i/>
          <w:sz w:val="24"/>
          <w:szCs w:val="24"/>
        </w:rPr>
      </w:pPr>
    </w:p>
    <w:p w14:paraId="61FCA8CE" w14:textId="3C84A9F0" w:rsidR="00F8365A" w:rsidRPr="003D7F23" w:rsidRDefault="00F8365A" w:rsidP="004E36BE">
      <w:pPr>
        <w:autoSpaceDE w:val="0"/>
        <w:autoSpaceDN w:val="0"/>
        <w:adjustRightInd w:val="0"/>
        <w:rPr>
          <w:rFonts w:ascii="Arial" w:eastAsia="Batang" w:hAnsi="Arial" w:cs="Arial"/>
          <w:sz w:val="24"/>
          <w:szCs w:val="24"/>
          <w:lang w:eastAsia="ko-KR"/>
        </w:rPr>
      </w:pPr>
      <w:r w:rsidRPr="003D7F23">
        <w:rPr>
          <w:rFonts w:ascii="Arial" w:eastAsia="Batang" w:hAnsi="Arial" w:cs="Arial"/>
          <w:b/>
          <w:sz w:val="24"/>
          <w:szCs w:val="24"/>
          <w:lang w:eastAsia="ko-KR"/>
        </w:rPr>
        <w:t xml:space="preserve">Chief Officer </w:t>
      </w:r>
      <w:r w:rsidRPr="003D7F23">
        <w:rPr>
          <w:rFonts w:ascii="Arial" w:eastAsia="Batang" w:hAnsi="Arial" w:cs="Arial"/>
          <w:sz w:val="24"/>
          <w:szCs w:val="24"/>
          <w:lang w:eastAsia="ko-KR"/>
        </w:rPr>
        <w:t>means the person designated as such by the Chief Executive of the Local Authority</w:t>
      </w:r>
      <w:r w:rsidR="00953A61">
        <w:rPr>
          <w:rFonts w:ascii="Arial" w:eastAsia="Batang" w:hAnsi="Arial" w:cs="Arial"/>
          <w:sz w:val="24"/>
          <w:szCs w:val="24"/>
          <w:lang w:eastAsia="ko-KR"/>
        </w:rPr>
        <w:t>.</w:t>
      </w:r>
    </w:p>
    <w:p w14:paraId="61FCA8CF" w14:textId="77777777" w:rsidR="00F8365A" w:rsidRPr="003D7F23" w:rsidRDefault="00F8365A" w:rsidP="004E36BE">
      <w:pPr>
        <w:autoSpaceDE w:val="0"/>
        <w:autoSpaceDN w:val="0"/>
        <w:adjustRightInd w:val="0"/>
        <w:rPr>
          <w:rFonts w:ascii="Arial" w:eastAsia="Batang" w:hAnsi="Arial" w:cs="Arial"/>
          <w:sz w:val="24"/>
          <w:szCs w:val="24"/>
          <w:lang w:eastAsia="ko-KR"/>
        </w:rPr>
      </w:pPr>
    </w:p>
    <w:p w14:paraId="61FCA8D0" w14:textId="4F265896" w:rsidR="00F8365A" w:rsidRPr="003D7F23" w:rsidRDefault="00F8365A" w:rsidP="00CE5525">
      <w:pPr>
        <w:autoSpaceDE w:val="0"/>
        <w:autoSpaceDN w:val="0"/>
        <w:adjustRightInd w:val="0"/>
        <w:outlineLvl w:val="0"/>
        <w:rPr>
          <w:rFonts w:ascii="Arial" w:eastAsia="Batang" w:hAnsi="Arial" w:cs="Arial"/>
          <w:sz w:val="24"/>
          <w:szCs w:val="24"/>
          <w:lang w:eastAsia="ko-KR"/>
        </w:rPr>
      </w:pPr>
      <w:r w:rsidRPr="003D7F23">
        <w:rPr>
          <w:rFonts w:ascii="Arial" w:eastAsia="Batang" w:hAnsi="Arial" w:cs="Arial"/>
          <w:b/>
          <w:sz w:val="24"/>
          <w:szCs w:val="24"/>
          <w:lang w:eastAsia="ko-KR"/>
        </w:rPr>
        <w:t>Committee</w:t>
      </w:r>
      <w:r w:rsidRPr="003D7F23">
        <w:rPr>
          <w:rFonts w:ascii="Arial" w:eastAsia="Batang" w:hAnsi="Arial" w:cs="Arial"/>
          <w:sz w:val="24"/>
          <w:szCs w:val="24"/>
          <w:lang w:eastAsia="ko-KR"/>
        </w:rPr>
        <w:t xml:space="preserve"> means a Local Community Development </w:t>
      </w:r>
      <w:r w:rsidR="00BC47EF" w:rsidRPr="003D7F23">
        <w:rPr>
          <w:rFonts w:ascii="Arial" w:eastAsia="Batang" w:hAnsi="Arial" w:cs="Arial"/>
          <w:sz w:val="24"/>
          <w:szCs w:val="24"/>
          <w:lang w:eastAsia="ko-KR"/>
        </w:rPr>
        <w:t>Committee.</w:t>
      </w:r>
    </w:p>
    <w:p w14:paraId="61FCA8D1" w14:textId="77777777" w:rsidR="00F8365A" w:rsidRPr="003D7F23" w:rsidRDefault="00F8365A" w:rsidP="004E36BE">
      <w:pPr>
        <w:autoSpaceDE w:val="0"/>
        <w:autoSpaceDN w:val="0"/>
        <w:adjustRightInd w:val="0"/>
        <w:rPr>
          <w:rFonts w:ascii="Arial" w:eastAsia="Batang" w:hAnsi="Arial" w:cs="Arial"/>
          <w:sz w:val="24"/>
          <w:szCs w:val="24"/>
          <w:lang w:eastAsia="ko-KR"/>
        </w:rPr>
      </w:pPr>
    </w:p>
    <w:p w14:paraId="61FCA8D2" w14:textId="48782026" w:rsidR="00F8365A" w:rsidRPr="003D7F23" w:rsidRDefault="00F8365A" w:rsidP="00CE5525">
      <w:pPr>
        <w:autoSpaceDE w:val="0"/>
        <w:autoSpaceDN w:val="0"/>
        <w:adjustRightInd w:val="0"/>
        <w:outlineLvl w:val="0"/>
        <w:rPr>
          <w:rFonts w:ascii="Arial" w:eastAsia="Batang" w:hAnsi="Arial" w:cs="Arial"/>
          <w:sz w:val="24"/>
          <w:szCs w:val="24"/>
          <w:lang w:eastAsia="ko-KR"/>
        </w:rPr>
      </w:pPr>
      <w:r w:rsidRPr="003D7F23">
        <w:rPr>
          <w:rFonts w:ascii="Arial" w:eastAsia="Batang" w:hAnsi="Arial" w:cs="Arial"/>
          <w:b/>
          <w:sz w:val="24"/>
          <w:szCs w:val="24"/>
          <w:lang w:eastAsia="ko-KR"/>
        </w:rPr>
        <w:t xml:space="preserve">LCDC </w:t>
      </w:r>
      <w:r w:rsidRPr="003D7F23">
        <w:rPr>
          <w:rFonts w:ascii="Arial" w:eastAsia="Batang" w:hAnsi="Arial" w:cs="Arial"/>
          <w:sz w:val="24"/>
          <w:szCs w:val="24"/>
          <w:lang w:eastAsia="ko-KR"/>
        </w:rPr>
        <w:t>– Local Community Development Committee</w:t>
      </w:r>
      <w:r w:rsidR="00953A61">
        <w:rPr>
          <w:rFonts w:ascii="Arial" w:eastAsia="Batang" w:hAnsi="Arial" w:cs="Arial"/>
          <w:sz w:val="24"/>
          <w:szCs w:val="24"/>
          <w:lang w:eastAsia="ko-KR"/>
        </w:rPr>
        <w:t>.</w:t>
      </w:r>
    </w:p>
    <w:p w14:paraId="61FCA8D3" w14:textId="77777777" w:rsidR="00F8365A" w:rsidRPr="003D7F23" w:rsidRDefault="00F8365A" w:rsidP="004E36BE">
      <w:pPr>
        <w:autoSpaceDE w:val="0"/>
        <w:autoSpaceDN w:val="0"/>
        <w:adjustRightInd w:val="0"/>
        <w:rPr>
          <w:rFonts w:ascii="Arial" w:eastAsia="Batang" w:hAnsi="Arial" w:cs="Arial"/>
          <w:sz w:val="24"/>
          <w:szCs w:val="24"/>
          <w:lang w:eastAsia="ko-KR"/>
        </w:rPr>
      </w:pPr>
    </w:p>
    <w:p w14:paraId="61FCA8D4" w14:textId="437621FA" w:rsidR="00F8365A" w:rsidRPr="003D7F23" w:rsidRDefault="00F8365A" w:rsidP="004A340D">
      <w:pPr>
        <w:autoSpaceDE w:val="0"/>
        <w:autoSpaceDN w:val="0"/>
        <w:adjustRightInd w:val="0"/>
        <w:jc w:val="both"/>
        <w:outlineLvl w:val="0"/>
        <w:rPr>
          <w:rFonts w:ascii="Arial" w:eastAsia="Batang" w:hAnsi="Arial" w:cs="Arial"/>
          <w:sz w:val="24"/>
          <w:szCs w:val="24"/>
          <w:lang w:eastAsia="ko-KR"/>
        </w:rPr>
      </w:pPr>
      <w:r w:rsidRPr="003D7F23">
        <w:rPr>
          <w:rFonts w:ascii="Arial" w:eastAsia="Batang" w:hAnsi="Arial" w:cs="Arial"/>
          <w:b/>
          <w:sz w:val="24"/>
          <w:szCs w:val="24"/>
          <w:lang w:eastAsia="ko-KR"/>
        </w:rPr>
        <w:t xml:space="preserve">Functional area of a </w:t>
      </w:r>
      <w:r w:rsidR="00BC47EF" w:rsidRPr="003D7F23">
        <w:rPr>
          <w:rFonts w:ascii="Arial" w:eastAsia="Batang" w:hAnsi="Arial" w:cs="Arial"/>
          <w:b/>
          <w:sz w:val="24"/>
          <w:szCs w:val="24"/>
          <w:lang w:eastAsia="ko-KR"/>
        </w:rPr>
        <w:t>committee</w:t>
      </w:r>
      <w:r w:rsidRPr="003D7F23">
        <w:rPr>
          <w:rFonts w:ascii="Arial" w:eastAsia="Batang" w:hAnsi="Arial" w:cs="Arial"/>
          <w:sz w:val="24"/>
          <w:szCs w:val="24"/>
          <w:lang w:eastAsia="ko-KR"/>
        </w:rPr>
        <w:t xml:space="preserve"> means the administrative area of Carlow County Council</w:t>
      </w:r>
      <w:r w:rsidR="00953A61">
        <w:rPr>
          <w:rFonts w:ascii="Arial" w:eastAsia="Batang" w:hAnsi="Arial" w:cs="Arial"/>
          <w:sz w:val="24"/>
          <w:szCs w:val="24"/>
          <w:lang w:eastAsia="ko-KR"/>
        </w:rPr>
        <w:t>.</w:t>
      </w:r>
      <w:r w:rsidRPr="003D7F23">
        <w:rPr>
          <w:rFonts w:ascii="Arial" w:eastAsia="Batang" w:hAnsi="Arial" w:cs="Arial"/>
          <w:sz w:val="24"/>
          <w:szCs w:val="24"/>
          <w:lang w:eastAsia="ko-KR"/>
        </w:rPr>
        <w:t xml:space="preserve">  </w:t>
      </w:r>
    </w:p>
    <w:p w14:paraId="61FCA8D5" w14:textId="77777777" w:rsidR="00F8365A" w:rsidRPr="003D7F23" w:rsidRDefault="00F8365A" w:rsidP="004A340D">
      <w:pPr>
        <w:autoSpaceDE w:val="0"/>
        <w:autoSpaceDN w:val="0"/>
        <w:adjustRightInd w:val="0"/>
        <w:jc w:val="both"/>
        <w:rPr>
          <w:rFonts w:ascii="Arial" w:eastAsia="Batang" w:hAnsi="Arial" w:cs="Arial"/>
          <w:sz w:val="24"/>
          <w:szCs w:val="24"/>
          <w:lang w:eastAsia="ko-KR"/>
        </w:rPr>
      </w:pPr>
    </w:p>
    <w:p w14:paraId="61FCA8D6" w14:textId="0912D363" w:rsidR="00F8365A" w:rsidRPr="003D7F23" w:rsidRDefault="00F8365A" w:rsidP="004A340D">
      <w:pPr>
        <w:autoSpaceDE w:val="0"/>
        <w:autoSpaceDN w:val="0"/>
        <w:adjustRightInd w:val="0"/>
        <w:jc w:val="both"/>
        <w:rPr>
          <w:rFonts w:ascii="Arial" w:eastAsia="Batang" w:hAnsi="Arial" w:cs="Arial"/>
          <w:sz w:val="24"/>
          <w:szCs w:val="24"/>
          <w:lang w:eastAsia="ko-KR"/>
        </w:rPr>
      </w:pPr>
      <w:r w:rsidRPr="003D7F23">
        <w:rPr>
          <w:rFonts w:ascii="Arial" w:eastAsia="Batang" w:hAnsi="Arial" w:cs="Arial"/>
          <w:b/>
          <w:sz w:val="24"/>
          <w:szCs w:val="24"/>
          <w:lang w:eastAsia="ko-KR"/>
        </w:rPr>
        <w:t>Local and community development programme</w:t>
      </w:r>
      <w:r w:rsidRPr="003D7F23">
        <w:rPr>
          <w:rFonts w:ascii="Arial" w:eastAsia="Batang" w:hAnsi="Arial" w:cs="Arial"/>
          <w:sz w:val="24"/>
          <w:szCs w:val="24"/>
          <w:lang w:eastAsia="ko-KR"/>
        </w:rPr>
        <w:t xml:space="preserve"> means any action, intervention, programme, </w:t>
      </w:r>
      <w:r w:rsidR="00BC47EF" w:rsidRPr="003D7F23">
        <w:rPr>
          <w:rFonts w:ascii="Arial" w:eastAsia="Batang" w:hAnsi="Arial" w:cs="Arial"/>
          <w:sz w:val="24"/>
          <w:szCs w:val="24"/>
          <w:lang w:eastAsia="ko-KR"/>
        </w:rPr>
        <w:t>scheme,</w:t>
      </w:r>
      <w:r w:rsidRPr="003D7F23">
        <w:rPr>
          <w:rFonts w:ascii="Arial" w:eastAsia="Batang" w:hAnsi="Arial" w:cs="Arial"/>
          <w:sz w:val="24"/>
          <w:szCs w:val="24"/>
          <w:lang w:eastAsia="ko-KR"/>
        </w:rPr>
        <w:t xml:space="preserve"> or any other support, financial or otherwise, which is concerned with promoting the interests of local </w:t>
      </w:r>
      <w:r w:rsidR="00BC47EF" w:rsidRPr="003D7F23">
        <w:rPr>
          <w:rFonts w:ascii="Arial" w:eastAsia="Batang" w:hAnsi="Arial" w:cs="Arial"/>
          <w:sz w:val="24"/>
          <w:szCs w:val="24"/>
          <w:lang w:eastAsia="ko-KR"/>
        </w:rPr>
        <w:t>communities.</w:t>
      </w:r>
      <w:r w:rsidRPr="003D7F23">
        <w:rPr>
          <w:rFonts w:ascii="Arial" w:eastAsia="Batang" w:hAnsi="Arial" w:cs="Arial"/>
          <w:sz w:val="24"/>
          <w:szCs w:val="24"/>
          <w:lang w:eastAsia="ko-KR"/>
        </w:rPr>
        <w:t xml:space="preserve"> </w:t>
      </w:r>
    </w:p>
    <w:p w14:paraId="61FCA8D7" w14:textId="77777777" w:rsidR="00F8365A" w:rsidRPr="003D7F23" w:rsidRDefault="00F8365A" w:rsidP="004A340D">
      <w:pPr>
        <w:autoSpaceDE w:val="0"/>
        <w:autoSpaceDN w:val="0"/>
        <w:adjustRightInd w:val="0"/>
        <w:jc w:val="both"/>
        <w:rPr>
          <w:rFonts w:ascii="Arial" w:eastAsia="Batang" w:hAnsi="Arial" w:cs="Arial"/>
          <w:sz w:val="24"/>
          <w:szCs w:val="24"/>
          <w:lang w:eastAsia="ko-KR"/>
        </w:rPr>
      </w:pPr>
    </w:p>
    <w:p w14:paraId="61FCA8D8" w14:textId="26025B4C" w:rsidR="00F8365A" w:rsidRPr="003D7F23" w:rsidRDefault="00F8365A" w:rsidP="004A340D">
      <w:pPr>
        <w:autoSpaceDE w:val="0"/>
        <w:autoSpaceDN w:val="0"/>
        <w:adjustRightInd w:val="0"/>
        <w:jc w:val="both"/>
        <w:outlineLvl w:val="0"/>
        <w:rPr>
          <w:rFonts w:ascii="Arial" w:eastAsia="Batang" w:hAnsi="Arial" w:cs="Arial"/>
          <w:sz w:val="24"/>
          <w:szCs w:val="24"/>
          <w:lang w:eastAsia="ko-KR"/>
        </w:rPr>
      </w:pPr>
      <w:r w:rsidRPr="63658371">
        <w:rPr>
          <w:rFonts w:ascii="Arial" w:eastAsia="Batang" w:hAnsi="Arial" w:cs="Arial"/>
          <w:b/>
          <w:bCs/>
          <w:sz w:val="24"/>
          <w:szCs w:val="24"/>
          <w:lang w:eastAsia="ko-KR"/>
        </w:rPr>
        <w:t>Plan</w:t>
      </w:r>
      <w:r w:rsidRPr="63658371">
        <w:rPr>
          <w:rFonts w:ascii="Arial" w:eastAsia="Batang" w:hAnsi="Arial" w:cs="Arial"/>
          <w:sz w:val="24"/>
          <w:szCs w:val="24"/>
          <w:lang w:eastAsia="ko-KR"/>
        </w:rPr>
        <w:t xml:space="preserve"> means the </w:t>
      </w:r>
      <w:r w:rsidR="4C885DD2" w:rsidRPr="63658371">
        <w:rPr>
          <w:rFonts w:ascii="Arial" w:eastAsia="Batang" w:hAnsi="Arial" w:cs="Arial"/>
          <w:sz w:val="24"/>
          <w:szCs w:val="24"/>
          <w:lang w:eastAsia="ko-KR"/>
        </w:rPr>
        <w:t>L</w:t>
      </w:r>
      <w:r w:rsidRPr="63658371">
        <w:rPr>
          <w:rFonts w:ascii="Arial" w:eastAsia="Batang" w:hAnsi="Arial" w:cs="Arial"/>
          <w:sz w:val="24"/>
          <w:szCs w:val="24"/>
          <w:lang w:eastAsia="ko-KR"/>
        </w:rPr>
        <w:t xml:space="preserve">ocal </w:t>
      </w:r>
      <w:r w:rsidR="1EF34E51" w:rsidRPr="63658371">
        <w:rPr>
          <w:rFonts w:ascii="Arial" w:eastAsia="Batang" w:hAnsi="Arial" w:cs="Arial"/>
          <w:sz w:val="24"/>
          <w:szCs w:val="24"/>
          <w:lang w:eastAsia="ko-KR"/>
        </w:rPr>
        <w:t>E</w:t>
      </w:r>
      <w:r w:rsidRPr="63658371">
        <w:rPr>
          <w:rFonts w:ascii="Arial" w:eastAsia="Batang" w:hAnsi="Arial" w:cs="Arial"/>
          <w:sz w:val="24"/>
          <w:szCs w:val="24"/>
          <w:lang w:eastAsia="ko-KR"/>
        </w:rPr>
        <w:t xml:space="preserve">conomic and </w:t>
      </w:r>
      <w:r w:rsidR="206F894A" w:rsidRPr="63658371">
        <w:rPr>
          <w:rFonts w:ascii="Arial" w:eastAsia="Batang" w:hAnsi="Arial" w:cs="Arial"/>
          <w:sz w:val="24"/>
          <w:szCs w:val="24"/>
          <w:lang w:eastAsia="ko-KR"/>
        </w:rPr>
        <w:t>C</w:t>
      </w:r>
      <w:r w:rsidRPr="63658371">
        <w:rPr>
          <w:rFonts w:ascii="Arial" w:eastAsia="Batang" w:hAnsi="Arial" w:cs="Arial"/>
          <w:sz w:val="24"/>
          <w:szCs w:val="24"/>
          <w:lang w:eastAsia="ko-KR"/>
        </w:rPr>
        <w:t xml:space="preserve">ommunity </w:t>
      </w:r>
      <w:r w:rsidR="3AF5A382" w:rsidRPr="63658371">
        <w:rPr>
          <w:rFonts w:ascii="Arial" w:eastAsia="Batang" w:hAnsi="Arial" w:cs="Arial"/>
          <w:sz w:val="24"/>
          <w:szCs w:val="24"/>
          <w:lang w:eastAsia="ko-KR"/>
        </w:rPr>
        <w:t>P</w:t>
      </w:r>
      <w:r w:rsidRPr="63658371">
        <w:rPr>
          <w:rFonts w:ascii="Arial" w:eastAsia="Batang" w:hAnsi="Arial" w:cs="Arial"/>
          <w:sz w:val="24"/>
          <w:szCs w:val="24"/>
          <w:lang w:eastAsia="ko-KR"/>
        </w:rPr>
        <w:t>lan</w:t>
      </w:r>
      <w:r w:rsidR="00953A61">
        <w:rPr>
          <w:rFonts w:ascii="Arial" w:eastAsia="Batang" w:hAnsi="Arial" w:cs="Arial"/>
          <w:sz w:val="24"/>
          <w:szCs w:val="24"/>
          <w:lang w:eastAsia="ko-KR"/>
        </w:rPr>
        <w:t>.</w:t>
      </w:r>
    </w:p>
    <w:p w14:paraId="61FCA8D9" w14:textId="77777777" w:rsidR="00F8365A" w:rsidRPr="003D7F23" w:rsidRDefault="00F8365A" w:rsidP="004A340D">
      <w:pPr>
        <w:autoSpaceDE w:val="0"/>
        <w:autoSpaceDN w:val="0"/>
        <w:adjustRightInd w:val="0"/>
        <w:jc w:val="both"/>
        <w:rPr>
          <w:rFonts w:ascii="Arial" w:eastAsia="Batang" w:hAnsi="Arial" w:cs="Arial"/>
          <w:sz w:val="24"/>
          <w:szCs w:val="24"/>
          <w:lang w:eastAsia="ko-KR"/>
        </w:rPr>
      </w:pPr>
    </w:p>
    <w:p w14:paraId="61FCA8DA" w14:textId="7D340E85" w:rsidR="00F8365A" w:rsidRPr="003D7F23" w:rsidRDefault="00F8365A" w:rsidP="004A340D">
      <w:pPr>
        <w:autoSpaceDE w:val="0"/>
        <w:autoSpaceDN w:val="0"/>
        <w:adjustRightInd w:val="0"/>
        <w:jc w:val="both"/>
        <w:rPr>
          <w:rFonts w:ascii="Arial" w:eastAsia="Batang" w:hAnsi="Arial" w:cs="Arial"/>
          <w:sz w:val="24"/>
          <w:szCs w:val="24"/>
          <w:lang w:eastAsia="ko-KR"/>
        </w:rPr>
      </w:pPr>
      <w:r w:rsidRPr="003D7F23">
        <w:rPr>
          <w:rFonts w:ascii="Arial" w:eastAsia="Batang" w:hAnsi="Arial" w:cs="Arial"/>
          <w:b/>
          <w:sz w:val="24"/>
          <w:szCs w:val="24"/>
          <w:lang w:eastAsia="ko-KR"/>
        </w:rPr>
        <w:t>Publicly funded body</w:t>
      </w:r>
      <w:r w:rsidRPr="003D7F23">
        <w:rPr>
          <w:rFonts w:ascii="Arial" w:eastAsia="Batang" w:hAnsi="Arial" w:cs="Arial"/>
          <w:sz w:val="24"/>
          <w:szCs w:val="24"/>
          <w:lang w:eastAsia="ko-KR"/>
        </w:rPr>
        <w:t xml:space="preserve"> means a body whose funds, directly or indirectly and in whole or in part, come out of moneys provided by the Oireachtas for the purpose of performing its </w:t>
      </w:r>
      <w:r w:rsidR="00BC47EF" w:rsidRPr="003D7F23">
        <w:rPr>
          <w:rFonts w:ascii="Arial" w:eastAsia="Batang" w:hAnsi="Arial" w:cs="Arial"/>
          <w:sz w:val="24"/>
          <w:szCs w:val="24"/>
          <w:lang w:eastAsia="ko-KR"/>
        </w:rPr>
        <w:t>functions.</w:t>
      </w:r>
    </w:p>
    <w:p w14:paraId="61FCA8DB" w14:textId="77777777" w:rsidR="00F8365A" w:rsidRPr="003D7F23" w:rsidRDefault="00F8365A" w:rsidP="004A340D">
      <w:pPr>
        <w:autoSpaceDE w:val="0"/>
        <w:autoSpaceDN w:val="0"/>
        <w:adjustRightInd w:val="0"/>
        <w:jc w:val="both"/>
        <w:rPr>
          <w:rFonts w:ascii="Arial" w:eastAsia="Batang" w:hAnsi="Arial" w:cs="Arial"/>
          <w:sz w:val="24"/>
          <w:szCs w:val="24"/>
          <w:lang w:eastAsia="ko-KR"/>
        </w:rPr>
      </w:pPr>
    </w:p>
    <w:p w14:paraId="61FCA8DC" w14:textId="77777777" w:rsidR="00F8365A" w:rsidRPr="003D7F23" w:rsidRDefault="00F8365A" w:rsidP="002B707F">
      <w:pPr>
        <w:autoSpaceDE w:val="0"/>
        <w:autoSpaceDN w:val="0"/>
        <w:adjustRightInd w:val="0"/>
        <w:rPr>
          <w:rFonts w:ascii="Arial" w:hAnsi="Arial" w:cs="Arial"/>
          <w:b/>
          <w:sz w:val="24"/>
          <w:szCs w:val="24"/>
          <w:u w:val="single"/>
        </w:rPr>
      </w:pPr>
    </w:p>
    <w:p w14:paraId="61FCA8DD" w14:textId="77777777" w:rsidR="00F8365A" w:rsidRPr="003D7F23" w:rsidRDefault="00F8365A" w:rsidP="002B707F">
      <w:pPr>
        <w:autoSpaceDE w:val="0"/>
        <w:autoSpaceDN w:val="0"/>
        <w:adjustRightInd w:val="0"/>
        <w:rPr>
          <w:rFonts w:ascii="Arial" w:hAnsi="Arial" w:cs="Arial"/>
          <w:b/>
          <w:sz w:val="24"/>
          <w:szCs w:val="24"/>
          <w:u w:val="single"/>
        </w:rPr>
      </w:pPr>
    </w:p>
    <w:p w14:paraId="61FCA8DE" w14:textId="77777777" w:rsidR="00F8365A" w:rsidRPr="003D7F23" w:rsidRDefault="00F8365A" w:rsidP="002B707F">
      <w:pPr>
        <w:autoSpaceDE w:val="0"/>
        <w:autoSpaceDN w:val="0"/>
        <w:adjustRightInd w:val="0"/>
        <w:rPr>
          <w:rFonts w:ascii="Arial" w:hAnsi="Arial" w:cs="Arial"/>
          <w:b/>
          <w:sz w:val="24"/>
          <w:szCs w:val="24"/>
          <w:u w:val="single"/>
        </w:rPr>
      </w:pPr>
    </w:p>
    <w:p w14:paraId="61FCA8DF" w14:textId="77777777" w:rsidR="00F8365A" w:rsidRPr="003D7F23" w:rsidRDefault="00F8365A" w:rsidP="002B707F">
      <w:pPr>
        <w:autoSpaceDE w:val="0"/>
        <w:autoSpaceDN w:val="0"/>
        <w:adjustRightInd w:val="0"/>
        <w:rPr>
          <w:rFonts w:ascii="Arial" w:hAnsi="Arial" w:cs="Arial"/>
          <w:b/>
          <w:sz w:val="24"/>
          <w:szCs w:val="24"/>
          <w:u w:val="single"/>
        </w:rPr>
      </w:pPr>
    </w:p>
    <w:p w14:paraId="61FCA8E0" w14:textId="77777777" w:rsidR="00F8365A" w:rsidRPr="003D7F23" w:rsidRDefault="00F8365A" w:rsidP="002B707F">
      <w:pPr>
        <w:autoSpaceDE w:val="0"/>
        <w:autoSpaceDN w:val="0"/>
        <w:adjustRightInd w:val="0"/>
        <w:rPr>
          <w:rFonts w:ascii="Arial" w:hAnsi="Arial" w:cs="Arial"/>
          <w:b/>
          <w:sz w:val="24"/>
          <w:szCs w:val="24"/>
          <w:u w:val="single"/>
        </w:rPr>
      </w:pPr>
    </w:p>
    <w:p w14:paraId="61FCA8E1" w14:textId="77777777" w:rsidR="00F8365A" w:rsidRPr="003D7F23" w:rsidRDefault="00F8365A" w:rsidP="002B707F">
      <w:pPr>
        <w:autoSpaceDE w:val="0"/>
        <w:autoSpaceDN w:val="0"/>
        <w:adjustRightInd w:val="0"/>
        <w:rPr>
          <w:rFonts w:ascii="Arial" w:hAnsi="Arial" w:cs="Arial"/>
          <w:b/>
          <w:sz w:val="24"/>
          <w:szCs w:val="24"/>
          <w:u w:val="single"/>
        </w:rPr>
      </w:pPr>
    </w:p>
    <w:p w14:paraId="61FCA8E2" w14:textId="77777777" w:rsidR="00F8365A" w:rsidRPr="003D7F23" w:rsidRDefault="00F8365A" w:rsidP="002B707F">
      <w:pPr>
        <w:autoSpaceDE w:val="0"/>
        <w:autoSpaceDN w:val="0"/>
        <w:adjustRightInd w:val="0"/>
        <w:rPr>
          <w:rFonts w:ascii="Arial" w:hAnsi="Arial" w:cs="Arial"/>
          <w:b/>
          <w:sz w:val="24"/>
          <w:szCs w:val="24"/>
          <w:u w:val="single"/>
        </w:rPr>
      </w:pPr>
    </w:p>
    <w:p w14:paraId="61FCA8E3" w14:textId="77777777" w:rsidR="00F8365A" w:rsidRPr="003D7F23" w:rsidRDefault="00F8365A" w:rsidP="002B707F">
      <w:pPr>
        <w:autoSpaceDE w:val="0"/>
        <w:autoSpaceDN w:val="0"/>
        <w:adjustRightInd w:val="0"/>
        <w:rPr>
          <w:rFonts w:ascii="Arial" w:hAnsi="Arial" w:cs="Arial"/>
          <w:b/>
          <w:sz w:val="24"/>
          <w:szCs w:val="24"/>
          <w:u w:val="single"/>
        </w:rPr>
      </w:pPr>
    </w:p>
    <w:p w14:paraId="61FCA8E4" w14:textId="77777777" w:rsidR="00F8365A" w:rsidRPr="003D7F23" w:rsidRDefault="00F8365A" w:rsidP="002B707F">
      <w:pPr>
        <w:autoSpaceDE w:val="0"/>
        <w:autoSpaceDN w:val="0"/>
        <w:adjustRightInd w:val="0"/>
        <w:rPr>
          <w:rFonts w:ascii="Arial" w:hAnsi="Arial" w:cs="Arial"/>
          <w:b/>
          <w:sz w:val="24"/>
          <w:szCs w:val="24"/>
          <w:u w:val="single"/>
        </w:rPr>
      </w:pPr>
    </w:p>
    <w:p w14:paraId="61FCA8E5" w14:textId="77777777" w:rsidR="00F8365A" w:rsidRPr="003D7F23" w:rsidRDefault="00F8365A" w:rsidP="00AD6998">
      <w:pPr>
        <w:autoSpaceDE w:val="0"/>
        <w:autoSpaceDN w:val="0"/>
        <w:adjustRightInd w:val="0"/>
        <w:jc w:val="center"/>
        <w:rPr>
          <w:rFonts w:ascii="Arial" w:hAnsi="Arial" w:cs="Arial"/>
          <w:b/>
          <w:i/>
          <w:sz w:val="24"/>
          <w:szCs w:val="24"/>
        </w:rPr>
      </w:pPr>
    </w:p>
    <w:p w14:paraId="61FCA8E6" w14:textId="77777777" w:rsidR="00772268" w:rsidRPr="003D7F23" w:rsidRDefault="00772268" w:rsidP="00AD6998">
      <w:pPr>
        <w:autoSpaceDE w:val="0"/>
        <w:autoSpaceDN w:val="0"/>
        <w:adjustRightInd w:val="0"/>
        <w:jc w:val="center"/>
        <w:rPr>
          <w:rFonts w:ascii="Arial" w:hAnsi="Arial" w:cs="Arial"/>
          <w:b/>
          <w:i/>
          <w:sz w:val="24"/>
          <w:szCs w:val="24"/>
        </w:rPr>
      </w:pPr>
    </w:p>
    <w:p w14:paraId="61FCA8E7" w14:textId="77777777" w:rsidR="00F8365A" w:rsidRPr="003D7F23" w:rsidRDefault="00F8365A" w:rsidP="00AD6998">
      <w:pPr>
        <w:autoSpaceDE w:val="0"/>
        <w:autoSpaceDN w:val="0"/>
        <w:adjustRightInd w:val="0"/>
        <w:jc w:val="center"/>
        <w:rPr>
          <w:rFonts w:ascii="Arial" w:hAnsi="Arial" w:cs="Arial"/>
          <w:b/>
          <w:i/>
          <w:sz w:val="24"/>
          <w:szCs w:val="24"/>
        </w:rPr>
      </w:pPr>
    </w:p>
    <w:p w14:paraId="61FCA8E8" w14:textId="77777777" w:rsidR="00F8365A" w:rsidRPr="003D7F23" w:rsidRDefault="00F8365A" w:rsidP="00AD6998">
      <w:pPr>
        <w:autoSpaceDE w:val="0"/>
        <w:autoSpaceDN w:val="0"/>
        <w:adjustRightInd w:val="0"/>
        <w:jc w:val="center"/>
        <w:rPr>
          <w:rFonts w:ascii="Arial" w:hAnsi="Arial" w:cs="Arial"/>
          <w:b/>
          <w:i/>
          <w:sz w:val="24"/>
          <w:szCs w:val="24"/>
        </w:rPr>
      </w:pPr>
    </w:p>
    <w:p w14:paraId="61FCA8E9" w14:textId="77777777" w:rsidR="00F8365A" w:rsidRPr="003D7F23" w:rsidRDefault="00F8365A" w:rsidP="00AD6998">
      <w:pPr>
        <w:autoSpaceDE w:val="0"/>
        <w:autoSpaceDN w:val="0"/>
        <w:adjustRightInd w:val="0"/>
        <w:jc w:val="center"/>
        <w:rPr>
          <w:rFonts w:ascii="Arial" w:hAnsi="Arial" w:cs="Arial"/>
          <w:b/>
          <w:i/>
          <w:sz w:val="24"/>
          <w:szCs w:val="24"/>
        </w:rPr>
      </w:pPr>
    </w:p>
    <w:p w14:paraId="61FCA8EA" w14:textId="77777777" w:rsidR="00F8365A" w:rsidRPr="003D7F23" w:rsidRDefault="00F8365A" w:rsidP="00AD6998">
      <w:pPr>
        <w:autoSpaceDE w:val="0"/>
        <w:autoSpaceDN w:val="0"/>
        <w:adjustRightInd w:val="0"/>
        <w:jc w:val="center"/>
        <w:rPr>
          <w:rFonts w:ascii="Arial" w:hAnsi="Arial" w:cs="Arial"/>
          <w:b/>
          <w:i/>
          <w:sz w:val="24"/>
          <w:szCs w:val="24"/>
        </w:rPr>
      </w:pPr>
    </w:p>
    <w:p w14:paraId="61FCA8EB" w14:textId="77777777" w:rsidR="00F8365A" w:rsidRPr="003D7F23" w:rsidRDefault="00F8365A" w:rsidP="00AD6998">
      <w:pPr>
        <w:autoSpaceDE w:val="0"/>
        <w:autoSpaceDN w:val="0"/>
        <w:adjustRightInd w:val="0"/>
        <w:jc w:val="center"/>
        <w:rPr>
          <w:rFonts w:ascii="Arial" w:hAnsi="Arial" w:cs="Arial"/>
          <w:b/>
          <w:i/>
          <w:sz w:val="24"/>
          <w:szCs w:val="24"/>
        </w:rPr>
      </w:pPr>
    </w:p>
    <w:p w14:paraId="61FCA8EC" w14:textId="77777777" w:rsidR="00F8365A" w:rsidRPr="003D7F23" w:rsidRDefault="00F8365A" w:rsidP="00AD6998">
      <w:pPr>
        <w:autoSpaceDE w:val="0"/>
        <w:autoSpaceDN w:val="0"/>
        <w:adjustRightInd w:val="0"/>
        <w:jc w:val="center"/>
        <w:rPr>
          <w:rFonts w:ascii="Arial" w:hAnsi="Arial" w:cs="Arial"/>
          <w:b/>
          <w:i/>
          <w:sz w:val="24"/>
          <w:szCs w:val="24"/>
        </w:rPr>
      </w:pPr>
    </w:p>
    <w:p w14:paraId="61FCA8ED" w14:textId="77777777" w:rsidR="00F8365A" w:rsidRPr="003D7F23" w:rsidRDefault="00F8365A" w:rsidP="00AD6998">
      <w:pPr>
        <w:autoSpaceDE w:val="0"/>
        <w:autoSpaceDN w:val="0"/>
        <w:adjustRightInd w:val="0"/>
        <w:jc w:val="center"/>
        <w:rPr>
          <w:rFonts w:ascii="Arial" w:hAnsi="Arial" w:cs="Arial"/>
          <w:b/>
          <w:i/>
          <w:sz w:val="24"/>
          <w:szCs w:val="24"/>
        </w:rPr>
      </w:pPr>
    </w:p>
    <w:p w14:paraId="61FCA8EE" w14:textId="77777777" w:rsidR="00F8365A" w:rsidRPr="003D7F23" w:rsidRDefault="00F8365A" w:rsidP="00A02E99">
      <w:pPr>
        <w:ind w:left="360"/>
        <w:rPr>
          <w:rFonts w:ascii="Arial" w:hAnsi="Arial" w:cs="Arial"/>
          <w:b/>
          <w:i/>
          <w:sz w:val="24"/>
          <w:szCs w:val="24"/>
        </w:rPr>
      </w:pPr>
    </w:p>
    <w:p w14:paraId="61FCA8EF" w14:textId="77777777" w:rsidR="00F8365A" w:rsidRPr="003D7F23" w:rsidRDefault="00F8365A" w:rsidP="00A02E99">
      <w:pPr>
        <w:ind w:left="353"/>
        <w:rPr>
          <w:rFonts w:ascii="Arial" w:hAnsi="Arial" w:cs="Arial"/>
          <w:b/>
          <w:i/>
          <w:sz w:val="24"/>
          <w:szCs w:val="24"/>
        </w:rPr>
      </w:pPr>
    </w:p>
    <w:p w14:paraId="61FCA8F0" w14:textId="77777777" w:rsidR="0095477A" w:rsidRPr="003D7F23" w:rsidRDefault="0095477A" w:rsidP="00A02E99">
      <w:pPr>
        <w:ind w:left="353"/>
        <w:rPr>
          <w:rFonts w:ascii="Arial" w:hAnsi="Arial" w:cs="Arial"/>
          <w:b/>
          <w:i/>
          <w:sz w:val="24"/>
          <w:szCs w:val="24"/>
        </w:rPr>
      </w:pPr>
    </w:p>
    <w:p w14:paraId="61FCA8F1" w14:textId="77777777" w:rsidR="00521DD1" w:rsidRPr="003D7F23" w:rsidRDefault="00521DD1" w:rsidP="004A340D">
      <w:pPr>
        <w:autoSpaceDE w:val="0"/>
        <w:autoSpaceDN w:val="0"/>
        <w:adjustRightInd w:val="0"/>
        <w:jc w:val="both"/>
        <w:outlineLvl w:val="0"/>
        <w:rPr>
          <w:rFonts w:ascii="Arial" w:hAnsi="Arial" w:cs="Arial"/>
          <w:b/>
          <w:i/>
          <w:sz w:val="24"/>
          <w:szCs w:val="24"/>
        </w:rPr>
      </w:pPr>
    </w:p>
    <w:p w14:paraId="61FCA8F2" w14:textId="77777777" w:rsidR="00521DD1" w:rsidRPr="003D7F23" w:rsidRDefault="00521DD1" w:rsidP="004A340D">
      <w:pPr>
        <w:autoSpaceDE w:val="0"/>
        <w:autoSpaceDN w:val="0"/>
        <w:adjustRightInd w:val="0"/>
        <w:jc w:val="both"/>
        <w:outlineLvl w:val="0"/>
        <w:rPr>
          <w:rFonts w:ascii="Arial" w:hAnsi="Arial" w:cs="Arial"/>
          <w:b/>
          <w:i/>
          <w:sz w:val="24"/>
          <w:szCs w:val="24"/>
        </w:rPr>
      </w:pPr>
    </w:p>
    <w:p w14:paraId="61FCA8F3" w14:textId="77777777" w:rsidR="00521DD1" w:rsidRPr="003D7F23" w:rsidRDefault="00521DD1" w:rsidP="004A340D">
      <w:pPr>
        <w:autoSpaceDE w:val="0"/>
        <w:autoSpaceDN w:val="0"/>
        <w:adjustRightInd w:val="0"/>
        <w:jc w:val="both"/>
        <w:outlineLvl w:val="0"/>
        <w:rPr>
          <w:rFonts w:ascii="Arial" w:hAnsi="Arial" w:cs="Arial"/>
          <w:b/>
          <w:i/>
          <w:sz w:val="24"/>
          <w:szCs w:val="24"/>
        </w:rPr>
      </w:pPr>
    </w:p>
    <w:p w14:paraId="61FCA8F4" w14:textId="77777777" w:rsidR="00F8365A" w:rsidRPr="003D7F23" w:rsidRDefault="00F8365A" w:rsidP="004A340D">
      <w:pPr>
        <w:autoSpaceDE w:val="0"/>
        <w:autoSpaceDN w:val="0"/>
        <w:adjustRightInd w:val="0"/>
        <w:jc w:val="both"/>
        <w:outlineLvl w:val="0"/>
        <w:rPr>
          <w:rFonts w:ascii="Arial" w:hAnsi="Arial" w:cs="Arial"/>
          <w:b/>
          <w:sz w:val="24"/>
          <w:szCs w:val="24"/>
        </w:rPr>
      </w:pPr>
      <w:r w:rsidRPr="003D7F23">
        <w:rPr>
          <w:rFonts w:ascii="Arial" w:hAnsi="Arial" w:cs="Arial"/>
          <w:b/>
          <w:sz w:val="24"/>
          <w:szCs w:val="24"/>
        </w:rPr>
        <w:lastRenderedPageBreak/>
        <w:t>Introduction</w:t>
      </w:r>
    </w:p>
    <w:p w14:paraId="61FCA8F5" w14:textId="77777777" w:rsidR="00F8365A" w:rsidRPr="003D7F23" w:rsidRDefault="00B359C9" w:rsidP="004A340D">
      <w:pPr>
        <w:autoSpaceDE w:val="0"/>
        <w:autoSpaceDN w:val="0"/>
        <w:adjustRightInd w:val="0"/>
        <w:jc w:val="both"/>
        <w:rPr>
          <w:rFonts w:ascii="Arial" w:hAnsi="Arial" w:cs="Arial"/>
          <w:sz w:val="24"/>
          <w:szCs w:val="24"/>
        </w:rPr>
      </w:pPr>
      <w:r w:rsidRPr="003D7F23">
        <w:rPr>
          <w:rFonts w:ascii="Arial" w:hAnsi="Arial" w:cs="Arial"/>
          <w:sz w:val="24"/>
          <w:szCs w:val="24"/>
        </w:rPr>
        <w:t>The purpose of these Standing O</w:t>
      </w:r>
      <w:r w:rsidR="00F8365A" w:rsidRPr="003D7F23">
        <w:rPr>
          <w:rFonts w:ascii="Arial" w:hAnsi="Arial" w:cs="Arial"/>
          <w:sz w:val="24"/>
          <w:szCs w:val="24"/>
        </w:rPr>
        <w:t>rders is to ensure the orderly and effective conduct of the meetings of the Committee.</w:t>
      </w:r>
    </w:p>
    <w:p w14:paraId="61FCA8F6" w14:textId="77777777" w:rsidR="00F8365A" w:rsidRPr="003D7F23" w:rsidRDefault="00F8365A" w:rsidP="004A340D">
      <w:pPr>
        <w:autoSpaceDE w:val="0"/>
        <w:autoSpaceDN w:val="0"/>
        <w:adjustRightInd w:val="0"/>
        <w:jc w:val="both"/>
        <w:rPr>
          <w:rFonts w:ascii="Arial" w:hAnsi="Arial" w:cs="Arial"/>
          <w:sz w:val="24"/>
          <w:szCs w:val="24"/>
        </w:rPr>
      </w:pPr>
    </w:p>
    <w:p w14:paraId="61FCA8F7" w14:textId="77777777" w:rsidR="00F8365A" w:rsidRPr="003D7F23" w:rsidRDefault="00F8365A" w:rsidP="004A340D">
      <w:pPr>
        <w:jc w:val="both"/>
        <w:rPr>
          <w:rFonts w:ascii="Arial" w:hAnsi="Arial" w:cs="Arial"/>
          <w:sz w:val="24"/>
          <w:szCs w:val="24"/>
        </w:rPr>
      </w:pPr>
      <w:r w:rsidRPr="003D7F23">
        <w:rPr>
          <w:rFonts w:ascii="Arial" w:hAnsi="Arial" w:cs="Arial"/>
          <w:sz w:val="24"/>
          <w:szCs w:val="24"/>
        </w:rPr>
        <w:t xml:space="preserve">The Local Government Reform Act 2014 and any Regulations issued under same and thereafter any Guidelines will be referred to in relation to any matters not covered within these Standing Orders or for the purposes of clarification of any matters. </w:t>
      </w:r>
    </w:p>
    <w:p w14:paraId="61FCA8F8" w14:textId="77777777" w:rsidR="00F8365A" w:rsidRPr="003D7F23" w:rsidRDefault="00F8365A" w:rsidP="004A340D">
      <w:pPr>
        <w:autoSpaceDE w:val="0"/>
        <w:autoSpaceDN w:val="0"/>
        <w:adjustRightInd w:val="0"/>
        <w:jc w:val="both"/>
        <w:rPr>
          <w:rFonts w:ascii="Arial" w:hAnsi="Arial" w:cs="Arial"/>
          <w:sz w:val="24"/>
          <w:szCs w:val="24"/>
        </w:rPr>
      </w:pPr>
    </w:p>
    <w:p w14:paraId="61FCA8F9" w14:textId="77777777" w:rsidR="00F8365A" w:rsidRPr="003D7F23" w:rsidRDefault="00F8365A" w:rsidP="004A340D">
      <w:pPr>
        <w:jc w:val="both"/>
        <w:rPr>
          <w:rFonts w:ascii="Arial" w:hAnsi="Arial" w:cs="Arial"/>
          <w:sz w:val="24"/>
          <w:szCs w:val="24"/>
        </w:rPr>
      </w:pPr>
      <w:r w:rsidRPr="003D7F23">
        <w:rPr>
          <w:rFonts w:ascii="Arial" w:hAnsi="Arial" w:cs="Arial"/>
          <w:sz w:val="24"/>
          <w:szCs w:val="24"/>
          <w:lang w:val="en-IE" w:eastAsia="en-IE"/>
        </w:rPr>
        <w:t>Whilst the LCDC is an official Committee of Carlow County Council it is independent in the performance of its function.</w:t>
      </w:r>
      <w:r w:rsidRPr="003D7F23">
        <w:rPr>
          <w:rFonts w:ascii="Arial" w:hAnsi="Arial" w:cs="Arial"/>
          <w:sz w:val="24"/>
          <w:szCs w:val="24"/>
        </w:rPr>
        <w:t xml:space="preserve"> </w:t>
      </w:r>
    </w:p>
    <w:p w14:paraId="61FCA8FA" w14:textId="77777777" w:rsidR="00F8365A" w:rsidRPr="003D7F23" w:rsidRDefault="00F8365A" w:rsidP="004A340D">
      <w:pPr>
        <w:tabs>
          <w:tab w:val="left" w:pos="426"/>
          <w:tab w:val="left" w:pos="720"/>
        </w:tabs>
        <w:ind w:left="720" w:hanging="720"/>
        <w:jc w:val="both"/>
        <w:rPr>
          <w:rFonts w:ascii="Arial" w:hAnsi="Arial" w:cs="Arial"/>
          <w:sz w:val="24"/>
          <w:szCs w:val="24"/>
        </w:rPr>
      </w:pPr>
    </w:p>
    <w:p w14:paraId="61FCA8FB" w14:textId="77777777" w:rsidR="00F8365A" w:rsidRPr="003D7F23" w:rsidRDefault="00C63290" w:rsidP="004A340D">
      <w:pPr>
        <w:tabs>
          <w:tab w:val="left" w:pos="426"/>
          <w:tab w:val="left" w:pos="720"/>
        </w:tabs>
        <w:ind w:left="720" w:hanging="720"/>
        <w:jc w:val="both"/>
        <w:outlineLvl w:val="0"/>
        <w:rPr>
          <w:rFonts w:ascii="Arial" w:hAnsi="Arial" w:cs="Arial"/>
          <w:sz w:val="24"/>
          <w:szCs w:val="24"/>
        </w:rPr>
      </w:pPr>
      <w:r w:rsidRPr="003D7F23">
        <w:rPr>
          <w:rFonts w:ascii="Arial" w:hAnsi="Arial" w:cs="Arial"/>
          <w:sz w:val="24"/>
          <w:szCs w:val="24"/>
        </w:rPr>
        <w:t>All M</w:t>
      </w:r>
      <w:r w:rsidR="00F8365A" w:rsidRPr="003D7F23">
        <w:rPr>
          <w:rFonts w:ascii="Arial" w:hAnsi="Arial" w:cs="Arial"/>
          <w:sz w:val="24"/>
          <w:szCs w:val="24"/>
        </w:rPr>
        <w:t>embers of the Committee shall have equal standing.</w:t>
      </w:r>
    </w:p>
    <w:p w14:paraId="61FCA8FC" w14:textId="77777777" w:rsidR="00F8365A" w:rsidRPr="003D7F23" w:rsidRDefault="00F8365A" w:rsidP="004A340D">
      <w:pPr>
        <w:tabs>
          <w:tab w:val="left" w:pos="426"/>
          <w:tab w:val="left" w:pos="720"/>
        </w:tabs>
        <w:ind w:left="720" w:hanging="720"/>
        <w:jc w:val="both"/>
        <w:rPr>
          <w:rFonts w:ascii="Arial" w:hAnsi="Arial" w:cs="Arial"/>
          <w:sz w:val="24"/>
          <w:szCs w:val="24"/>
        </w:rPr>
      </w:pPr>
    </w:p>
    <w:p w14:paraId="61FCA8FD" w14:textId="77777777" w:rsidR="00F8365A" w:rsidRPr="003D7F23" w:rsidRDefault="00F8365A" w:rsidP="004A340D">
      <w:pPr>
        <w:autoSpaceDE w:val="0"/>
        <w:autoSpaceDN w:val="0"/>
        <w:adjustRightInd w:val="0"/>
        <w:jc w:val="both"/>
        <w:outlineLvl w:val="0"/>
        <w:rPr>
          <w:rFonts w:ascii="Arial" w:hAnsi="Arial" w:cs="Arial"/>
          <w:b/>
          <w:sz w:val="24"/>
          <w:szCs w:val="24"/>
        </w:rPr>
      </w:pPr>
      <w:r w:rsidRPr="003D7F23">
        <w:rPr>
          <w:rFonts w:ascii="Arial" w:hAnsi="Arial" w:cs="Arial"/>
          <w:b/>
          <w:sz w:val="24"/>
          <w:szCs w:val="24"/>
        </w:rPr>
        <w:t>Operations of the Local Community Development Committee</w:t>
      </w:r>
    </w:p>
    <w:p w14:paraId="61FCA8FE" w14:textId="77777777" w:rsidR="00F8365A" w:rsidRPr="003D7F23" w:rsidRDefault="00F761C0"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 xml:space="preserve">The </w:t>
      </w:r>
      <w:r w:rsidR="00F8365A" w:rsidRPr="003D7F23">
        <w:rPr>
          <w:rFonts w:ascii="Arial" w:hAnsi="Arial" w:cs="Arial"/>
          <w:sz w:val="24"/>
          <w:szCs w:val="24"/>
          <w:lang w:val="en-IE" w:eastAsia="en-IE"/>
        </w:rPr>
        <w:t xml:space="preserve">Chief Executive of Carlow County Council shall assign an employee or </w:t>
      </w:r>
      <w:r w:rsidR="00B237A0" w:rsidRPr="003D7F23">
        <w:rPr>
          <w:rFonts w:ascii="Arial" w:hAnsi="Arial" w:cs="Arial"/>
          <w:sz w:val="24"/>
          <w:szCs w:val="24"/>
          <w:lang w:val="en-IE" w:eastAsia="en-IE"/>
        </w:rPr>
        <w:t>employees of the County Council</w:t>
      </w:r>
      <w:r w:rsidR="00F8365A" w:rsidRPr="003D7F23">
        <w:rPr>
          <w:rFonts w:ascii="Arial" w:hAnsi="Arial" w:cs="Arial"/>
          <w:sz w:val="24"/>
          <w:szCs w:val="24"/>
          <w:lang w:val="en-IE" w:eastAsia="en-IE"/>
        </w:rPr>
        <w:t>:</w:t>
      </w:r>
    </w:p>
    <w:p w14:paraId="61FCA8FF" w14:textId="77777777" w:rsidR="00F8365A" w:rsidRPr="003D7F23" w:rsidRDefault="00F8365A" w:rsidP="004A340D">
      <w:pPr>
        <w:pStyle w:val="ListParagraph"/>
        <w:tabs>
          <w:tab w:val="left" w:pos="426"/>
          <w:tab w:val="left" w:pos="720"/>
        </w:tabs>
        <w:jc w:val="both"/>
        <w:rPr>
          <w:rFonts w:ascii="Arial" w:hAnsi="Arial" w:cs="Arial"/>
          <w:sz w:val="24"/>
          <w:szCs w:val="24"/>
          <w:lang w:val="en-IE" w:eastAsia="en-IE"/>
        </w:rPr>
      </w:pPr>
    </w:p>
    <w:p w14:paraId="61FCA900" w14:textId="77777777" w:rsidR="00F8365A" w:rsidRPr="003D7F23" w:rsidRDefault="00F8365A" w:rsidP="5CAD5E38">
      <w:pPr>
        <w:ind w:firstLine="720"/>
        <w:jc w:val="both"/>
        <w:rPr>
          <w:rFonts w:ascii="Arial" w:hAnsi="Arial" w:cs="Arial"/>
          <w:sz w:val="24"/>
          <w:szCs w:val="24"/>
        </w:rPr>
      </w:pPr>
      <w:r w:rsidRPr="5CAD5E38">
        <w:rPr>
          <w:rFonts w:ascii="Arial" w:hAnsi="Arial" w:cs="Arial"/>
          <w:sz w:val="24"/>
          <w:szCs w:val="24"/>
        </w:rPr>
        <w:t xml:space="preserve">(a) </w:t>
      </w:r>
      <w:r>
        <w:tab/>
      </w:r>
      <w:r>
        <w:tab/>
      </w:r>
      <w:r w:rsidRPr="5CAD5E38">
        <w:rPr>
          <w:rFonts w:ascii="Arial" w:hAnsi="Arial" w:cs="Arial"/>
          <w:sz w:val="24"/>
          <w:szCs w:val="24"/>
        </w:rPr>
        <w:t>to assist the Committee in performing its functions, and</w:t>
      </w:r>
    </w:p>
    <w:p w14:paraId="61FCA901" w14:textId="177DDCF4" w:rsidR="00FC476B" w:rsidRPr="003D7F23" w:rsidRDefault="00F8365A" w:rsidP="00FC476B">
      <w:pPr>
        <w:ind w:left="722"/>
        <w:jc w:val="both"/>
        <w:rPr>
          <w:rFonts w:ascii="Arial" w:hAnsi="Arial" w:cs="Arial"/>
          <w:sz w:val="24"/>
          <w:szCs w:val="24"/>
        </w:rPr>
      </w:pPr>
      <w:r w:rsidRPr="63658371">
        <w:rPr>
          <w:rFonts w:ascii="Arial" w:hAnsi="Arial" w:cs="Arial"/>
          <w:sz w:val="24"/>
          <w:szCs w:val="24"/>
        </w:rPr>
        <w:t>(b)</w:t>
      </w:r>
      <w:r>
        <w:tab/>
      </w:r>
      <w:r>
        <w:tab/>
      </w:r>
      <w:r w:rsidRPr="63658371">
        <w:rPr>
          <w:rFonts w:ascii="Arial" w:hAnsi="Arial" w:cs="Arial"/>
          <w:sz w:val="24"/>
          <w:szCs w:val="24"/>
        </w:rPr>
        <w:t xml:space="preserve"> </w:t>
      </w:r>
      <w:r>
        <w:tab/>
      </w:r>
      <w:r w:rsidRPr="63658371">
        <w:rPr>
          <w:rFonts w:ascii="Arial" w:hAnsi="Arial" w:cs="Arial"/>
          <w:sz w:val="24"/>
          <w:szCs w:val="24"/>
        </w:rPr>
        <w:t>one of those persons shall be designated by the Chief Executive to be the C</w:t>
      </w:r>
      <w:r w:rsidR="2FF30651" w:rsidRPr="63658371">
        <w:rPr>
          <w:rFonts w:ascii="Arial" w:hAnsi="Arial" w:cs="Arial"/>
          <w:sz w:val="24"/>
          <w:szCs w:val="24"/>
        </w:rPr>
        <w:t>hief</w:t>
      </w:r>
    </w:p>
    <w:p w14:paraId="61FCA902" w14:textId="77777777" w:rsidR="00FC476B" w:rsidRPr="003D7F23" w:rsidRDefault="00F8365A" w:rsidP="63658371">
      <w:pPr>
        <w:ind w:left="726"/>
        <w:jc w:val="both"/>
        <w:rPr>
          <w:rFonts w:ascii="Arial" w:hAnsi="Arial" w:cs="Arial"/>
          <w:sz w:val="24"/>
          <w:szCs w:val="24"/>
        </w:rPr>
      </w:pPr>
      <w:r w:rsidRPr="63658371">
        <w:rPr>
          <w:rFonts w:ascii="Arial" w:hAnsi="Arial" w:cs="Arial"/>
          <w:sz w:val="24"/>
          <w:szCs w:val="24"/>
        </w:rPr>
        <w:t>Officer of the Committee, and have responsibility for carrying out, managing and</w:t>
      </w:r>
    </w:p>
    <w:p w14:paraId="61FCA903" w14:textId="77777777" w:rsidR="00FC476B" w:rsidRPr="003D7F23" w:rsidRDefault="00F8365A" w:rsidP="00FC476B">
      <w:pPr>
        <w:ind w:left="726" w:firstLine="300"/>
        <w:jc w:val="both"/>
        <w:rPr>
          <w:rFonts w:ascii="Arial" w:hAnsi="Arial" w:cs="Arial"/>
          <w:sz w:val="24"/>
          <w:szCs w:val="24"/>
        </w:rPr>
      </w:pPr>
      <w:r w:rsidRPr="003D7F23">
        <w:rPr>
          <w:rFonts w:ascii="Arial" w:hAnsi="Arial" w:cs="Arial"/>
          <w:sz w:val="24"/>
          <w:szCs w:val="24"/>
        </w:rPr>
        <w:t>controlling generally the administration and business of the Committee and</w:t>
      </w:r>
    </w:p>
    <w:p w14:paraId="61FCA904" w14:textId="77777777" w:rsidR="00FC476B" w:rsidRPr="003D7F23" w:rsidRDefault="00991E46" w:rsidP="00FC476B">
      <w:pPr>
        <w:ind w:left="3" w:firstLine="1"/>
        <w:jc w:val="both"/>
        <w:rPr>
          <w:rFonts w:ascii="Arial" w:hAnsi="Arial" w:cs="Arial"/>
          <w:sz w:val="24"/>
          <w:szCs w:val="24"/>
        </w:rPr>
      </w:pPr>
      <w:r w:rsidRPr="003D7F23">
        <w:rPr>
          <w:rFonts w:ascii="Arial" w:hAnsi="Arial" w:cs="Arial"/>
          <w:sz w:val="24"/>
          <w:szCs w:val="24"/>
        </w:rPr>
        <w:t xml:space="preserve">     </w:t>
      </w:r>
      <w:r w:rsidRPr="003D7F23">
        <w:rPr>
          <w:rFonts w:ascii="Arial" w:hAnsi="Arial" w:cs="Arial"/>
          <w:sz w:val="24"/>
          <w:szCs w:val="24"/>
        </w:rPr>
        <w:tab/>
      </w:r>
      <w:r w:rsidRPr="003D7F23">
        <w:rPr>
          <w:rFonts w:ascii="Arial" w:hAnsi="Arial" w:cs="Arial"/>
          <w:sz w:val="24"/>
          <w:szCs w:val="24"/>
        </w:rPr>
        <w:tab/>
      </w:r>
      <w:r w:rsidRPr="003D7F23">
        <w:rPr>
          <w:rFonts w:ascii="Arial" w:hAnsi="Arial" w:cs="Arial"/>
          <w:sz w:val="24"/>
          <w:szCs w:val="24"/>
        </w:rPr>
        <w:tab/>
        <w:t xml:space="preserve">          </w:t>
      </w:r>
      <w:r w:rsidR="00F8365A" w:rsidRPr="003D7F23">
        <w:rPr>
          <w:rFonts w:ascii="Arial" w:hAnsi="Arial" w:cs="Arial"/>
          <w:sz w:val="24"/>
          <w:szCs w:val="24"/>
        </w:rPr>
        <w:t>arranging for the provision of appropriate administrative, secretarial and other</w:t>
      </w:r>
    </w:p>
    <w:p w14:paraId="61FCA905" w14:textId="77777777" w:rsidR="00F8365A" w:rsidRPr="003D7F23" w:rsidRDefault="00991E46" w:rsidP="00FC476B">
      <w:pPr>
        <w:ind w:left="2" w:firstLine="1"/>
        <w:jc w:val="both"/>
        <w:rPr>
          <w:rFonts w:ascii="Arial" w:hAnsi="Arial" w:cs="Arial"/>
          <w:sz w:val="24"/>
          <w:szCs w:val="24"/>
        </w:rPr>
      </w:pPr>
      <w:r w:rsidRPr="003D7F23">
        <w:rPr>
          <w:rFonts w:ascii="Arial" w:hAnsi="Arial" w:cs="Arial"/>
          <w:sz w:val="24"/>
          <w:szCs w:val="24"/>
        </w:rPr>
        <w:t xml:space="preserve">               </w:t>
      </w:r>
      <w:r w:rsidR="00F8365A" w:rsidRPr="003D7F23">
        <w:rPr>
          <w:rFonts w:ascii="Arial" w:hAnsi="Arial" w:cs="Arial"/>
          <w:sz w:val="24"/>
          <w:szCs w:val="24"/>
        </w:rPr>
        <w:t>support.</w:t>
      </w:r>
    </w:p>
    <w:p w14:paraId="61FCA906" w14:textId="77777777" w:rsidR="00F8365A" w:rsidRPr="003D7F23" w:rsidRDefault="00F8365A" w:rsidP="004A340D">
      <w:pPr>
        <w:ind w:left="720" w:hanging="720"/>
        <w:jc w:val="both"/>
        <w:rPr>
          <w:rFonts w:ascii="Arial" w:hAnsi="Arial" w:cs="Arial"/>
          <w:b/>
          <w:sz w:val="24"/>
          <w:szCs w:val="24"/>
        </w:rPr>
      </w:pPr>
    </w:p>
    <w:p w14:paraId="61FCA907" w14:textId="77777777" w:rsidR="00F8365A" w:rsidRPr="003D7F23" w:rsidRDefault="002D0C26"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b/>
      </w:r>
      <w:r w:rsidR="00F8365A" w:rsidRPr="003D7F23">
        <w:rPr>
          <w:rFonts w:ascii="Arial" w:hAnsi="Arial" w:cs="Arial"/>
          <w:sz w:val="24"/>
          <w:szCs w:val="24"/>
          <w:lang w:val="en-IE" w:eastAsia="en-IE"/>
        </w:rPr>
        <w:t>In so far as is practicable, the place for holding meetings of the Comm</w:t>
      </w:r>
      <w:r w:rsidRPr="003D7F23">
        <w:rPr>
          <w:rFonts w:ascii="Arial" w:hAnsi="Arial" w:cs="Arial"/>
          <w:sz w:val="24"/>
          <w:szCs w:val="24"/>
          <w:lang w:val="en-IE" w:eastAsia="en-IE"/>
        </w:rPr>
        <w:t xml:space="preserve">ittee shall be </w:t>
      </w:r>
      <w:r w:rsidR="00F8365A" w:rsidRPr="003D7F23">
        <w:rPr>
          <w:rFonts w:ascii="Arial" w:hAnsi="Arial" w:cs="Arial"/>
          <w:sz w:val="24"/>
          <w:szCs w:val="24"/>
          <w:lang w:val="en-IE" w:eastAsia="en-IE"/>
        </w:rPr>
        <w:t>the offices of Carlow County Council and meetings shall normally be held there.</w:t>
      </w:r>
    </w:p>
    <w:p w14:paraId="61FCA908" w14:textId="77777777" w:rsidR="00F8365A" w:rsidRPr="003D7F23" w:rsidRDefault="00F8365A" w:rsidP="004A340D">
      <w:pPr>
        <w:jc w:val="both"/>
        <w:rPr>
          <w:rFonts w:ascii="Arial" w:hAnsi="Arial" w:cs="Arial"/>
          <w:b/>
          <w:sz w:val="24"/>
          <w:szCs w:val="24"/>
        </w:rPr>
      </w:pPr>
    </w:p>
    <w:p w14:paraId="61FCA909" w14:textId="77777777"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The address of the principal offices for the purposes of these Standing Orders is County Hall, Athy Road, Carlow.</w:t>
      </w:r>
    </w:p>
    <w:p w14:paraId="61FCA90A" w14:textId="77777777" w:rsidR="00F8365A" w:rsidRPr="003D7F23" w:rsidRDefault="00F8365A" w:rsidP="004A340D">
      <w:pPr>
        <w:jc w:val="both"/>
        <w:rPr>
          <w:rFonts w:ascii="Arial" w:hAnsi="Arial" w:cs="Arial"/>
          <w:sz w:val="24"/>
          <w:szCs w:val="24"/>
        </w:rPr>
      </w:pPr>
    </w:p>
    <w:p w14:paraId="61FCA90B" w14:textId="77777777"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 xml:space="preserve">The LCDC shall meet a minimum of 6 times per annum and a schedule of meetings will be agreed in advance for the year. This will include the dates and times of meetings. </w:t>
      </w:r>
      <w:r w:rsidR="00774800" w:rsidRPr="003D7F23">
        <w:rPr>
          <w:rFonts w:ascii="Arial" w:hAnsi="Arial" w:cs="Arial"/>
          <w:sz w:val="24"/>
          <w:szCs w:val="24"/>
          <w:lang w:val="en-IE" w:eastAsia="en-IE"/>
        </w:rPr>
        <w:t>LAG meetings for the purposes of the LEADER Programme will be scheduled as necessary.</w:t>
      </w:r>
    </w:p>
    <w:p w14:paraId="61FCA90C" w14:textId="77777777" w:rsidR="00F8365A" w:rsidRPr="003D7F23" w:rsidRDefault="00F8365A" w:rsidP="004A340D">
      <w:pPr>
        <w:jc w:val="both"/>
        <w:rPr>
          <w:rFonts w:ascii="Arial" w:hAnsi="Arial" w:cs="Arial"/>
          <w:sz w:val="24"/>
          <w:szCs w:val="24"/>
        </w:rPr>
      </w:pPr>
    </w:p>
    <w:p w14:paraId="61FCA90D" w14:textId="77777777"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Meetings shall, so far as is possible end two hours after commencement.</w:t>
      </w:r>
    </w:p>
    <w:p w14:paraId="61FCA90E" w14:textId="77777777" w:rsidR="00F8365A" w:rsidRPr="003D7F23" w:rsidRDefault="00F8365A" w:rsidP="004A340D">
      <w:pPr>
        <w:jc w:val="both"/>
        <w:rPr>
          <w:rFonts w:ascii="Arial" w:hAnsi="Arial" w:cs="Arial"/>
          <w:sz w:val="24"/>
          <w:szCs w:val="24"/>
        </w:rPr>
      </w:pPr>
    </w:p>
    <w:p w14:paraId="61FCA90F" w14:textId="77777777"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The Committee may decide that additional meetings above those scheduled would be of value, in which case, the date and time will be agreed at a meeting of the LCDC.</w:t>
      </w:r>
    </w:p>
    <w:p w14:paraId="61FCA910" w14:textId="77777777" w:rsidR="002D0C26" w:rsidRPr="003D7F23" w:rsidRDefault="002D0C26" w:rsidP="004A340D">
      <w:pPr>
        <w:pStyle w:val="ListParagraph"/>
        <w:tabs>
          <w:tab w:val="left" w:pos="426"/>
          <w:tab w:val="left" w:pos="720"/>
        </w:tabs>
        <w:ind w:left="1080"/>
        <w:jc w:val="both"/>
        <w:rPr>
          <w:rFonts w:ascii="Arial" w:hAnsi="Arial" w:cs="Arial"/>
          <w:sz w:val="24"/>
          <w:szCs w:val="24"/>
          <w:lang w:val="en-IE" w:eastAsia="en-IE"/>
        </w:rPr>
      </w:pPr>
    </w:p>
    <w:p w14:paraId="61FCA911" w14:textId="6A22460E" w:rsidR="00F8365A" w:rsidRPr="003D7F23" w:rsidRDefault="00F8365A" w:rsidP="004A340D">
      <w:pPr>
        <w:numPr>
          <w:ilvl w:val="0"/>
          <w:numId w:val="19"/>
        </w:numPr>
        <w:jc w:val="both"/>
        <w:rPr>
          <w:rFonts w:ascii="Arial" w:hAnsi="Arial" w:cs="Arial"/>
          <w:sz w:val="24"/>
          <w:szCs w:val="24"/>
        </w:rPr>
      </w:pPr>
      <w:r w:rsidRPr="003D7F23">
        <w:rPr>
          <w:rFonts w:ascii="Arial" w:hAnsi="Arial" w:cs="Arial"/>
          <w:sz w:val="24"/>
          <w:szCs w:val="24"/>
        </w:rPr>
        <w:t>Special meetings of the LCDC may be called to discuss matters</w:t>
      </w:r>
      <w:r w:rsidR="00E25BEA" w:rsidRPr="003D7F23">
        <w:rPr>
          <w:rFonts w:ascii="Arial" w:hAnsi="Arial" w:cs="Arial"/>
          <w:sz w:val="24"/>
          <w:szCs w:val="24"/>
        </w:rPr>
        <w:t xml:space="preserve"> of particular importance to</w:t>
      </w:r>
      <w:r w:rsidR="00D46417" w:rsidRPr="003D7F23">
        <w:rPr>
          <w:rFonts w:ascii="Arial" w:hAnsi="Arial" w:cs="Arial"/>
          <w:sz w:val="24"/>
          <w:szCs w:val="24"/>
        </w:rPr>
        <w:t xml:space="preserve"> it and notice must issue at least 3 days in advance of the meeting.</w:t>
      </w:r>
      <w:r w:rsidRPr="003D7F23">
        <w:rPr>
          <w:rFonts w:ascii="Arial" w:hAnsi="Arial" w:cs="Arial"/>
          <w:sz w:val="24"/>
          <w:szCs w:val="24"/>
        </w:rPr>
        <w:t xml:space="preserve"> The Chairperson</w:t>
      </w:r>
      <w:r w:rsidR="00B237A0" w:rsidRPr="003D7F23">
        <w:rPr>
          <w:rFonts w:ascii="Arial" w:hAnsi="Arial" w:cs="Arial"/>
          <w:sz w:val="24"/>
          <w:szCs w:val="24"/>
        </w:rPr>
        <w:t xml:space="preserve"> may, on her/his own initiative</w:t>
      </w:r>
      <w:r w:rsidRPr="003D7F23">
        <w:rPr>
          <w:rFonts w:ascii="Arial" w:hAnsi="Arial" w:cs="Arial"/>
          <w:sz w:val="24"/>
          <w:szCs w:val="24"/>
        </w:rPr>
        <w:t xml:space="preserve">, or shall upon request to do so by a requisition signed by not less </w:t>
      </w:r>
      <w:r w:rsidR="00F2239E" w:rsidRPr="003D7F23">
        <w:rPr>
          <w:rFonts w:ascii="Arial" w:hAnsi="Arial" w:cs="Arial"/>
          <w:sz w:val="24"/>
          <w:szCs w:val="24"/>
        </w:rPr>
        <w:t>than two thirds of the M</w:t>
      </w:r>
      <w:r w:rsidR="00DF1ABB" w:rsidRPr="003D7F23">
        <w:rPr>
          <w:rFonts w:ascii="Arial" w:hAnsi="Arial" w:cs="Arial"/>
          <w:sz w:val="24"/>
          <w:szCs w:val="24"/>
        </w:rPr>
        <w:t xml:space="preserve">embers </w:t>
      </w:r>
      <w:r w:rsidRPr="003D7F23">
        <w:rPr>
          <w:rFonts w:ascii="Arial" w:hAnsi="Arial" w:cs="Arial"/>
          <w:sz w:val="24"/>
          <w:szCs w:val="24"/>
        </w:rPr>
        <w:t xml:space="preserve">of the </w:t>
      </w:r>
      <w:r w:rsidRPr="003D7F23">
        <w:rPr>
          <w:rFonts w:ascii="Arial" w:hAnsi="Arial" w:cs="Arial"/>
          <w:sz w:val="24"/>
          <w:szCs w:val="24"/>
        </w:rPr>
        <w:lastRenderedPageBreak/>
        <w:t xml:space="preserve">committee, rounded to the nearest whole number </w:t>
      </w:r>
      <w:r w:rsidR="000C2656" w:rsidRPr="003D7F23">
        <w:rPr>
          <w:rFonts w:ascii="Arial" w:hAnsi="Arial" w:cs="Arial"/>
          <w:sz w:val="24"/>
          <w:szCs w:val="24"/>
        </w:rPr>
        <w:t>i.e.,</w:t>
      </w:r>
      <w:r w:rsidRPr="003D7F23">
        <w:rPr>
          <w:rFonts w:ascii="Arial" w:hAnsi="Arial" w:cs="Arial"/>
          <w:sz w:val="24"/>
          <w:szCs w:val="24"/>
        </w:rPr>
        <w:t xml:space="preserve"> </w:t>
      </w:r>
      <w:r w:rsidR="006F7394" w:rsidRPr="003D7F23">
        <w:rPr>
          <w:rFonts w:ascii="Arial" w:hAnsi="Arial" w:cs="Arial"/>
          <w:sz w:val="24"/>
          <w:szCs w:val="24"/>
        </w:rPr>
        <w:t>13 request</w:t>
      </w:r>
      <w:r w:rsidRPr="003D7F23">
        <w:rPr>
          <w:rFonts w:ascii="Arial" w:hAnsi="Arial" w:cs="Arial"/>
          <w:sz w:val="24"/>
          <w:szCs w:val="24"/>
        </w:rPr>
        <w:t xml:space="preserve"> the Chief Officer to convene a special meeting of the committee.</w:t>
      </w:r>
    </w:p>
    <w:p w14:paraId="61FCA912" w14:textId="77777777" w:rsidR="00374279" w:rsidRPr="003D7F23" w:rsidRDefault="00374279" w:rsidP="00374279">
      <w:pPr>
        <w:jc w:val="both"/>
        <w:rPr>
          <w:rFonts w:ascii="Arial" w:hAnsi="Arial" w:cs="Arial"/>
          <w:sz w:val="24"/>
          <w:szCs w:val="24"/>
        </w:rPr>
      </w:pPr>
    </w:p>
    <w:p w14:paraId="61FCA913" w14:textId="7AC867D8" w:rsidR="00F8365A" w:rsidRPr="003D7F23" w:rsidRDefault="002D0C26" w:rsidP="004A340D">
      <w:pPr>
        <w:numPr>
          <w:ilvl w:val="0"/>
          <w:numId w:val="19"/>
        </w:numPr>
        <w:jc w:val="both"/>
        <w:rPr>
          <w:rFonts w:ascii="Arial" w:hAnsi="Arial" w:cs="Arial"/>
          <w:sz w:val="24"/>
          <w:szCs w:val="24"/>
        </w:rPr>
      </w:pPr>
      <w:r w:rsidRPr="003D7F23">
        <w:rPr>
          <w:rFonts w:ascii="Arial" w:hAnsi="Arial" w:cs="Arial"/>
          <w:sz w:val="24"/>
          <w:szCs w:val="24"/>
        </w:rPr>
        <w:tab/>
      </w:r>
      <w:r w:rsidR="00F8365A" w:rsidRPr="003D7F23">
        <w:rPr>
          <w:rFonts w:ascii="Arial" w:hAnsi="Arial" w:cs="Arial"/>
          <w:sz w:val="24"/>
          <w:szCs w:val="24"/>
        </w:rPr>
        <w:t xml:space="preserve">If the Chairperson does </w:t>
      </w:r>
      <w:r w:rsidR="0013696F" w:rsidRPr="003D7F23">
        <w:rPr>
          <w:rFonts w:ascii="Arial" w:hAnsi="Arial" w:cs="Arial"/>
          <w:sz w:val="24"/>
          <w:szCs w:val="24"/>
        </w:rPr>
        <w:t>not, within</w:t>
      </w:r>
      <w:r w:rsidR="00F8365A" w:rsidRPr="003D7F23">
        <w:rPr>
          <w:rFonts w:ascii="Arial" w:hAnsi="Arial" w:cs="Arial"/>
          <w:sz w:val="24"/>
          <w:szCs w:val="24"/>
        </w:rPr>
        <w:t xml:space="preserve"> 7 days</w:t>
      </w:r>
      <w:r w:rsidR="0013696F">
        <w:rPr>
          <w:rFonts w:ascii="Arial" w:hAnsi="Arial" w:cs="Arial"/>
          <w:sz w:val="24"/>
          <w:szCs w:val="24"/>
        </w:rPr>
        <w:t>,</w:t>
      </w:r>
      <w:r w:rsidR="00F8365A" w:rsidRPr="003D7F23">
        <w:rPr>
          <w:rFonts w:ascii="Arial" w:hAnsi="Arial" w:cs="Arial"/>
          <w:sz w:val="24"/>
          <w:szCs w:val="24"/>
        </w:rPr>
        <w:t xml:space="preserve"> convey a request to convene a meeting requested in accordance with the </w:t>
      </w:r>
      <w:r w:rsidR="004A340D" w:rsidRPr="003D7F23">
        <w:rPr>
          <w:rFonts w:ascii="Arial" w:hAnsi="Arial" w:cs="Arial"/>
          <w:sz w:val="24"/>
          <w:szCs w:val="24"/>
        </w:rPr>
        <w:t>above,</w:t>
      </w:r>
      <w:r w:rsidR="00F2239E" w:rsidRPr="003D7F23">
        <w:rPr>
          <w:rFonts w:ascii="Arial" w:hAnsi="Arial" w:cs="Arial"/>
          <w:sz w:val="24"/>
          <w:szCs w:val="24"/>
        </w:rPr>
        <w:t xml:space="preserve"> any two thirds of the M</w:t>
      </w:r>
      <w:r w:rsidR="00F8365A" w:rsidRPr="003D7F23">
        <w:rPr>
          <w:rFonts w:ascii="Arial" w:hAnsi="Arial" w:cs="Arial"/>
          <w:sz w:val="24"/>
          <w:szCs w:val="24"/>
        </w:rPr>
        <w:t>embers of the committee, rounded to the nearest whol</w:t>
      </w:r>
      <w:r w:rsidR="004A340D" w:rsidRPr="003D7F23">
        <w:rPr>
          <w:rFonts w:ascii="Arial" w:hAnsi="Arial" w:cs="Arial"/>
          <w:sz w:val="24"/>
          <w:szCs w:val="24"/>
        </w:rPr>
        <w:t>e</w:t>
      </w:r>
      <w:r w:rsidR="00F8365A" w:rsidRPr="003D7F23">
        <w:rPr>
          <w:rFonts w:ascii="Arial" w:hAnsi="Arial" w:cs="Arial"/>
          <w:sz w:val="24"/>
          <w:szCs w:val="24"/>
        </w:rPr>
        <w:t xml:space="preserve"> </w:t>
      </w:r>
      <w:r w:rsidR="00FC476B" w:rsidRPr="003D7F23">
        <w:rPr>
          <w:rFonts w:ascii="Arial" w:hAnsi="Arial" w:cs="Arial"/>
          <w:sz w:val="24"/>
          <w:szCs w:val="24"/>
        </w:rPr>
        <w:t>number,</w:t>
      </w:r>
      <w:r w:rsidR="00F8365A" w:rsidRPr="003D7F23">
        <w:rPr>
          <w:rFonts w:ascii="Arial" w:hAnsi="Arial" w:cs="Arial"/>
          <w:sz w:val="24"/>
          <w:szCs w:val="24"/>
        </w:rPr>
        <w:t xml:space="preserve"> </w:t>
      </w:r>
      <w:r w:rsidR="005F6A11" w:rsidRPr="003D7F23">
        <w:rPr>
          <w:rFonts w:ascii="Arial" w:hAnsi="Arial" w:cs="Arial"/>
          <w:sz w:val="24"/>
          <w:szCs w:val="24"/>
        </w:rPr>
        <w:t>may,</w:t>
      </w:r>
      <w:r w:rsidR="00F8365A" w:rsidRPr="003D7F23">
        <w:rPr>
          <w:rFonts w:ascii="Arial" w:hAnsi="Arial" w:cs="Arial"/>
          <w:sz w:val="24"/>
          <w:szCs w:val="24"/>
        </w:rPr>
        <w:t xml:space="preserve"> upon expiration of those</w:t>
      </w:r>
      <w:r w:rsidR="00DF1ABB" w:rsidRPr="003D7F23">
        <w:rPr>
          <w:rFonts w:ascii="Arial" w:hAnsi="Arial" w:cs="Arial"/>
          <w:sz w:val="24"/>
          <w:szCs w:val="24"/>
        </w:rPr>
        <w:t xml:space="preserve"> 7 days, make a request to the C</w:t>
      </w:r>
      <w:r w:rsidR="00F8365A" w:rsidRPr="003D7F23">
        <w:rPr>
          <w:rFonts w:ascii="Arial" w:hAnsi="Arial" w:cs="Arial"/>
          <w:sz w:val="24"/>
          <w:szCs w:val="24"/>
        </w:rPr>
        <w:t>hief Officer to convene such a meeting.</w:t>
      </w:r>
    </w:p>
    <w:p w14:paraId="61FCA914" w14:textId="77777777" w:rsidR="002D0C26" w:rsidRPr="003D7F23" w:rsidRDefault="002D0C26" w:rsidP="004A340D">
      <w:pPr>
        <w:jc w:val="both"/>
        <w:rPr>
          <w:rFonts w:ascii="Arial" w:hAnsi="Arial" w:cs="Arial"/>
          <w:sz w:val="24"/>
          <w:szCs w:val="24"/>
        </w:rPr>
      </w:pPr>
    </w:p>
    <w:p w14:paraId="61FCA915" w14:textId="724D60A6"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Members of the LCDC</w:t>
      </w:r>
      <w:r w:rsidR="00774800" w:rsidRPr="003D7F23">
        <w:rPr>
          <w:rFonts w:ascii="Arial" w:hAnsi="Arial" w:cs="Arial"/>
          <w:sz w:val="24"/>
          <w:szCs w:val="24"/>
          <w:lang w:val="en-IE" w:eastAsia="en-IE"/>
        </w:rPr>
        <w:t>/LAG</w:t>
      </w:r>
      <w:r w:rsidRPr="003D7F23">
        <w:rPr>
          <w:rFonts w:ascii="Arial" w:hAnsi="Arial" w:cs="Arial"/>
          <w:sz w:val="24"/>
          <w:szCs w:val="24"/>
          <w:lang w:val="en-IE" w:eastAsia="en-IE"/>
        </w:rPr>
        <w:t xml:space="preserve"> will be notified via email of the date, </w:t>
      </w:r>
      <w:r w:rsidR="0013696F" w:rsidRPr="003D7F23">
        <w:rPr>
          <w:rFonts w:ascii="Arial" w:hAnsi="Arial" w:cs="Arial"/>
          <w:sz w:val="24"/>
          <w:szCs w:val="24"/>
          <w:lang w:val="en-IE" w:eastAsia="en-IE"/>
        </w:rPr>
        <w:t>time,</w:t>
      </w:r>
      <w:r w:rsidRPr="003D7F23">
        <w:rPr>
          <w:rFonts w:ascii="Arial" w:hAnsi="Arial" w:cs="Arial"/>
          <w:sz w:val="24"/>
          <w:szCs w:val="24"/>
          <w:lang w:val="en-IE" w:eastAsia="en-IE"/>
        </w:rPr>
        <w:t xml:space="preserve"> and place of a meeting along with the agenda listing the business of the LCDC</w:t>
      </w:r>
      <w:r w:rsidR="00774800" w:rsidRPr="003D7F23">
        <w:rPr>
          <w:rFonts w:ascii="Arial" w:hAnsi="Arial" w:cs="Arial"/>
          <w:sz w:val="24"/>
          <w:szCs w:val="24"/>
          <w:lang w:val="en-IE" w:eastAsia="en-IE"/>
        </w:rPr>
        <w:t>/LAG</w:t>
      </w:r>
      <w:r w:rsidRPr="003D7F23">
        <w:rPr>
          <w:rFonts w:ascii="Arial" w:hAnsi="Arial" w:cs="Arial"/>
          <w:sz w:val="24"/>
          <w:szCs w:val="24"/>
          <w:lang w:val="en-IE" w:eastAsia="en-IE"/>
        </w:rPr>
        <w:t xml:space="preserve"> at least five working days before the meeting, and three days in respect of a special meeting.</w:t>
      </w:r>
    </w:p>
    <w:p w14:paraId="61FCA916" w14:textId="77777777" w:rsidR="00F8365A" w:rsidRPr="003D7F23" w:rsidRDefault="00F8365A" w:rsidP="004A340D">
      <w:pPr>
        <w:jc w:val="both"/>
        <w:rPr>
          <w:rFonts w:ascii="Arial" w:hAnsi="Arial" w:cs="Arial"/>
          <w:sz w:val="24"/>
          <w:szCs w:val="24"/>
        </w:rPr>
      </w:pPr>
    </w:p>
    <w:p w14:paraId="61FCA917" w14:textId="77777777" w:rsidR="00FE2C95" w:rsidRPr="003D7F23" w:rsidRDefault="00FE2C95" w:rsidP="00FE2C95">
      <w:pPr>
        <w:pStyle w:val="ListParagraph"/>
        <w:numPr>
          <w:ilvl w:val="0"/>
          <w:numId w:val="19"/>
        </w:numPr>
        <w:tabs>
          <w:tab w:val="left" w:pos="426"/>
        </w:tabs>
        <w:jc w:val="both"/>
        <w:rPr>
          <w:rFonts w:ascii="Arial" w:hAnsi="Arial" w:cs="Arial"/>
          <w:sz w:val="24"/>
          <w:szCs w:val="24"/>
          <w:lang w:val="en-GB" w:eastAsia="en-IE"/>
        </w:rPr>
      </w:pPr>
      <w:r w:rsidRPr="003D7F23">
        <w:rPr>
          <w:rFonts w:ascii="Arial" w:hAnsi="Arial" w:cs="Arial"/>
          <w:sz w:val="24"/>
          <w:szCs w:val="24"/>
          <w:lang w:val="en-GB" w:eastAsia="en-IE"/>
        </w:rPr>
        <w:t>Want of service or non-re</w:t>
      </w:r>
      <w:r w:rsidR="00C63290" w:rsidRPr="003D7F23">
        <w:rPr>
          <w:rFonts w:ascii="Arial" w:hAnsi="Arial" w:cs="Arial"/>
          <w:sz w:val="24"/>
          <w:szCs w:val="24"/>
          <w:lang w:val="en-GB" w:eastAsia="en-IE"/>
        </w:rPr>
        <w:t>ceipt of a notification by any M</w:t>
      </w:r>
      <w:r w:rsidRPr="003D7F23">
        <w:rPr>
          <w:rFonts w:ascii="Arial" w:hAnsi="Arial" w:cs="Arial"/>
          <w:sz w:val="24"/>
          <w:szCs w:val="24"/>
          <w:lang w:val="en-GB" w:eastAsia="en-IE"/>
        </w:rPr>
        <w:t>ember or any other defect in the notification does not affect the validity of a meeting or of any act or thing done at the meeting.</w:t>
      </w:r>
    </w:p>
    <w:p w14:paraId="61FCA918" w14:textId="77777777" w:rsidR="00F8365A" w:rsidRPr="003D7F23" w:rsidRDefault="00F8365A" w:rsidP="004A340D">
      <w:pPr>
        <w:jc w:val="both"/>
        <w:rPr>
          <w:rFonts w:ascii="Arial" w:hAnsi="Arial" w:cs="Arial"/>
          <w:sz w:val="24"/>
          <w:szCs w:val="24"/>
        </w:rPr>
      </w:pPr>
    </w:p>
    <w:p w14:paraId="61FCA919" w14:textId="77777777" w:rsidR="00F8365A" w:rsidRPr="003D7F23" w:rsidRDefault="0009012D"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 xml:space="preserve"> </w:t>
      </w:r>
      <w:r w:rsidR="002D0C26" w:rsidRPr="003D7F23">
        <w:rPr>
          <w:rFonts w:ascii="Arial" w:hAnsi="Arial" w:cs="Arial"/>
          <w:sz w:val="24"/>
          <w:szCs w:val="24"/>
          <w:lang w:val="en-IE" w:eastAsia="en-IE"/>
        </w:rPr>
        <w:tab/>
      </w:r>
      <w:r w:rsidR="00F8365A" w:rsidRPr="003D7F23">
        <w:rPr>
          <w:rFonts w:ascii="Arial" w:hAnsi="Arial" w:cs="Arial"/>
          <w:sz w:val="24"/>
          <w:szCs w:val="24"/>
          <w:lang w:val="en-IE" w:eastAsia="en-IE"/>
        </w:rPr>
        <w:t>All documents associated with the work of the Committee shall be circulated by email</w:t>
      </w:r>
      <w:r w:rsidR="003C3E60" w:rsidRPr="003D7F23">
        <w:rPr>
          <w:rFonts w:ascii="Arial" w:hAnsi="Arial" w:cs="Arial"/>
          <w:sz w:val="24"/>
          <w:szCs w:val="24"/>
          <w:lang w:val="en-IE" w:eastAsia="en-IE"/>
        </w:rPr>
        <w:t>.</w:t>
      </w:r>
      <w:r w:rsidR="00F8365A" w:rsidRPr="003D7F23">
        <w:rPr>
          <w:rFonts w:ascii="Arial" w:hAnsi="Arial" w:cs="Arial"/>
          <w:sz w:val="24"/>
          <w:szCs w:val="24"/>
          <w:lang w:val="en-IE" w:eastAsia="en-IE"/>
        </w:rPr>
        <w:t xml:space="preserve"> </w:t>
      </w:r>
    </w:p>
    <w:p w14:paraId="61FCA91A" w14:textId="77777777" w:rsidR="00F8365A" w:rsidRPr="003D7F23" w:rsidRDefault="00F8365A" w:rsidP="004A340D">
      <w:pPr>
        <w:jc w:val="both"/>
        <w:rPr>
          <w:rFonts w:ascii="Arial" w:hAnsi="Arial" w:cs="Arial"/>
          <w:sz w:val="24"/>
          <w:szCs w:val="24"/>
        </w:rPr>
      </w:pPr>
    </w:p>
    <w:p w14:paraId="61FCA91B" w14:textId="77777777" w:rsidR="00F8365A" w:rsidRPr="003D7F23" w:rsidRDefault="0009012D"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 xml:space="preserve"> </w:t>
      </w:r>
      <w:r w:rsidR="002D0C26" w:rsidRPr="003D7F23">
        <w:rPr>
          <w:rFonts w:ascii="Arial" w:hAnsi="Arial" w:cs="Arial"/>
          <w:sz w:val="24"/>
          <w:szCs w:val="24"/>
          <w:lang w:val="en-IE" w:eastAsia="en-IE"/>
        </w:rPr>
        <w:tab/>
      </w:r>
      <w:r w:rsidR="00F8365A" w:rsidRPr="003D7F23">
        <w:rPr>
          <w:rFonts w:ascii="Arial" w:hAnsi="Arial" w:cs="Arial"/>
          <w:sz w:val="24"/>
          <w:szCs w:val="24"/>
          <w:lang w:val="en-IE" w:eastAsia="en-IE"/>
        </w:rPr>
        <w:t>A meeting, when arranged, shall not be cancelled, save in exceptional circumstances</w:t>
      </w:r>
      <w:r w:rsidR="00F2239E" w:rsidRPr="003D7F23">
        <w:rPr>
          <w:rFonts w:ascii="Arial" w:hAnsi="Arial" w:cs="Arial"/>
          <w:sz w:val="24"/>
          <w:szCs w:val="24"/>
          <w:lang w:val="en-IE" w:eastAsia="en-IE"/>
        </w:rPr>
        <w:t xml:space="preserve"> and with the agreement of the C</w:t>
      </w:r>
      <w:r w:rsidR="00F8365A" w:rsidRPr="003D7F23">
        <w:rPr>
          <w:rFonts w:ascii="Arial" w:hAnsi="Arial" w:cs="Arial"/>
          <w:sz w:val="24"/>
          <w:szCs w:val="24"/>
          <w:lang w:val="en-IE" w:eastAsia="en-IE"/>
        </w:rPr>
        <w:t>hairperson. When the meeting is cancelled, the date, time and place of the next meeting shall be fixed, with the agreem</w:t>
      </w:r>
      <w:r w:rsidR="00F2239E" w:rsidRPr="003D7F23">
        <w:rPr>
          <w:rFonts w:ascii="Arial" w:hAnsi="Arial" w:cs="Arial"/>
          <w:sz w:val="24"/>
          <w:szCs w:val="24"/>
          <w:lang w:val="en-IE" w:eastAsia="en-IE"/>
        </w:rPr>
        <w:t>ent of the C</w:t>
      </w:r>
      <w:r w:rsidR="00F8365A" w:rsidRPr="003D7F23">
        <w:rPr>
          <w:rFonts w:ascii="Arial" w:hAnsi="Arial" w:cs="Arial"/>
          <w:sz w:val="24"/>
          <w:szCs w:val="24"/>
          <w:lang w:val="en-IE" w:eastAsia="en-IE"/>
        </w:rPr>
        <w:t>hairperson.</w:t>
      </w:r>
    </w:p>
    <w:p w14:paraId="61FCA91C" w14:textId="77777777" w:rsidR="00F8365A" w:rsidRPr="003D7F23" w:rsidRDefault="00F8365A" w:rsidP="004A340D">
      <w:pPr>
        <w:jc w:val="both"/>
        <w:rPr>
          <w:rFonts w:ascii="Arial" w:hAnsi="Arial" w:cs="Arial"/>
          <w:sz w:val="24"/>
          <w:szCs w:val="24"/>
        </w:rPr>
      </w:pPr>
    </w:p>
    <w:p w14:paraId="61FCA91D" w14:textId="06F6EA21" w:rsidR="00F8365A" w:rsidRPr="00E64BB7" w:rsidRDefault="00F8365A" w:rsidP="00F761C0">
      <w:pPr>
        <w:pStyle w:val="ListParagraph"/>
        <w:numPr>
          <w:ilvl w:val="0"/>
          <w:numId w:val="19"/>
        </w:numPr>
        <w:tabs>
          <w:tab w:val="left" w:pos="426"/>
          <w:tab w:val="left" w:pos="720"/>
        </w:tabs>
        <w:jc w:val="both"/>
        <w:rPr>
          <w:rFonts w:ascii="Arial" w:hAnsi="Arial" w:cs="Arial"/>
          <w:color w:val="000000" w:themeColor="text1"/>
          <w:sz w:val="24"/>
          <w:szCs w:val="24"/>
          <w:lang w:val="en-IE" w:eastAsia="en-IE"/>
        </w:rPr>
      </w:pPr>
      <w:r w:rsidRPr="00E64BB7">
        <w:rPr>
          <w:rFonts w:ascii="Arial" w:hAnsi="Arial" w:cs="Arial"/>
          <w:color w:val="000000" w:themeColor="text1"/>
          <w:sz w:val="24"/>
          <w:szCs w:val="24"/>
          <w:lang w:val="en-IE" w:eastAsia="en-IE"/>
        </w:rPr>
        <w:t>The quorum for a meeting o</w:t>
      </w:r>
      <w:r w:rsidR="00C63290" w:rsidRPr="00E64BB7">
        <w:rPr>
          <w:rFonts w:ascii="Arial" w:hAnsi="Arial" w:cs="Arial"/>
          <w:color w:val="000000" w:themeColor="text1"/>
          <w:sz w:val="24"/>
          <w:szCs w:val="24"/>
          <w:lang w:val="en-IE" w:eastAsia="en-IE"/>
        </w:rPr>
        <w:t>f the LCDC shall be 50% of the M</w:t>
      </w:r>
      <w:r w:rsidRPr="00E64BB7">
        <w:rPr>
          <w:rFonts w:ascii="Arial" w:hAnsi="Arial" w:cs="Arial"/>
          <w:color w:val="000000" w:themeColor="text1"/>
          <w:sz w:val="24"/>
          <w:szCs w:val="24"/>
          <w:lang w:val="en-IE" w:eastAsia="en-IE"/>
        </w:rPr>
        <w:t xml:space="preserve">embers of the total membership, rounded up to the nearest whole number, plus one </w:t>
      </w:r>
      <w:r w:rsidR="00991E46" w:rsidRPr="00E64BB7">
        <w:rPr>
          <w:rFonts w:ascii="Arial" w:hAnsi="Arial" w:cs="Arial"/>
          <w:color w:val="000000" w:themeColor="text1"/>
          <w:sz w:val="24"/>
          <w:szCs w:val="24"/>
          <w:lang w:val="en-IE" w:eastAsia="en-IE"/>
        </w:rPr>
        <w:t>i.e.</w:t>
      </w:r>
      <w:r w:rsidR="00864A08" w:rsidRPr="00E64BB7">
        <w:rPr>
          <w:rFonts w:ascii="Arial" w:hAnsi="Arial" w:cs="Arial"/>
          <w:color w:val="000000" w:themeColor="text1"/>
          <w:sz w:val="24"/>
          <w:szCs w:val="24"/>
          <w:lang w:val="en-IE" w:eastAsia="en-IE"/>
        </w:rPr>
        <w:t xml:space="preserve"> 11</w:t>
      </w:r>
      <w:r w:rsidRPr="00E64BB7">
        <w:rPr>
          <w:rFonts w:ascii="Arial" w:hAnsi="Arial" w:cs="Arial"/>
          <w:color w:val="000000" w:themeColor="text1"/>
          <w:sz w:val="24"/>
          <w:szCs w:val="24"/>
          <w:lang w:val="en-IE" w:eastAsia="en-IE"/>
        </w:rPr>
        <w:t>. If a quorum is not present within thirty minutes of the time appointed for the meeting, the meeting will be adjourned to a date to be fixed by the Chairperson.</w:t>
      </w:r>
      <w:r w:rsidR="00F761C0" w:rsidRPr="00E64BB7">
        <w:rPr>
          <w:rFonts w:ascii="Arial" w:hAnsi="Arial" w:cs="Arial"/>
          <w:color w:val="000000" w:themeColor="text1"/>
          <w:sz w:val="24"/>
          <w:szCs w:val="24"/>
          <w:lang w:val="en-IE" w:eastAsia="en-IE"/>
        </w:rPr>
        <w:t xml:space="preserve">  </w:t>
      </w:r>
      <w:r w:rsidR="00864A08" w:rsidRPr="00E64BB7">
        <w:rPr>
          <w:rFonts w:ascii="Arial" w:hAnsi="Arial" w:cs="Arial"/>
          <w:color w:val="000000" w:themeColor="text1"/>
          <w:sz w:val="24"/>
          <w:szCs w:val="24"/>
        </w:rPr>
        <w:t xml:space="preserve">A quorum of 50% (rounded up to the nearest </w:t>
      </w:r>
      <w:r w:rsidR="00BA157D" w:rsidRPr="00E64BB7">
        <w:rPr>
          <w:rFonts w:ascii="Arial" w:hAnsi="Arial" w:cs="Arial"/>
          <w:color w:val="000000" w:themeColor="text1"/>
          <w:sz w:val="24"/>
          <w:szCs w:val="24"/>
        </w:rPr>
        <w:t>person)</w:t>
      </w:r>
      <w:r w:rsidR="00864A08" w:rsidRPr="00E64BB7">
        <w:rPr>
          <w:rFonts w:ascii="Arial" w:hAnsi="Arial" w:cs="Arial"/>
          <w:color w:val="000000" w:themeColor="text1"/>
          <w:sz w:val="24"/>
          <w:szCs w:val="24"/>
        </w:rPr>
        <w:t xml:space="preserve"> must be physically p</w:t>
      </w:r>
      <w:r w:rsidR="00774800" w:rsidRPr="00E64BB7">
        <w:rPr>
          <w:rFonts w:ascii="Arial" w:hAnsi="Arial" w:cs="Arial"/>
          <w:color w:val="000000" w:themeColor="text1"/>
          <w:sz w:val="24"/>
          <w:szCs w:val="24"/>
        </w:rPr>
        <w:t xml:space="preserve">resent for a meeting of the </w:t>
      </w:r>
      <w:r w:rsidR="00E25BEA" w:rsidRPr="00E64BB7">
        <w:rPr>
          <w:rFonts w:ascii="Arial" w:hAnsi="Arial" w:cs="Arial"/>
          <w:color w:val="000000" w:themeColor="text1"/>
          <w:sz w:val="24"/>
          <w:szCs w:val="24"/>
        </w:rPr>
        <w:t>Local Action Group (LAG)</w:t>
      </w:r>
      <w:r w:rsidR="00864A08" w:rsidRPr="00E64BB7">
        <w:rPr>
          <w:rFonts w:ascii="Arial" w:hAnsi="Arial" w:cs="Arial"/>
          <w:color w:val="000000" w:themeColor="text1"/>
          <w:sz w:val="24"/>
          <w:szCs w:val="24"/>
        </w:rPr>
        <w:t xml:space="preserve"> in respect of the LEADER Programme </w:t>
      </w:r>
      <w:r w:rsidR="00676A56" w:rsidRPr="00E64BB7">
        <w:rPr>
          <w:rFonts w:ascii="Arial" w:hAnsi="Arial" w:cs="Arial"/>
          <w:color w:val="000000" w:themeColor="text1"/>
          <w:sz w:val="24"/>
          <w:szCs w:val="24"/>
        </w:rPr>
        <w:t>i.e.,</w:t>
      </w:r>
      <w:r w:rsidR="00864A08" w:rsidRPr="00E64BB7">
        <w:rPr>
          <w:rFonts w:ascii="Arial" w:hAnsi="Arial" w:cs="Arial"/>
          <w:color w:val="000000" w:themeColor="text1"/>
          <w:sz w:val="24"/>
          <w:szCs w:val="24"/>
        </w:rPr>
        <w:t xml:space="preserve"> 10.</w:t>
      </w:r>
    </w:p>
    <w:p w14:paraId="61FCA91E" w14:textId="77777777" w:rsidR="00991E46" w:rsidRPr="003D7F23" w:rsidRDefault="00991E46" w:rsidP="00E25BEA">
      <w:pPr>
        <w:ind w:left="928"/>
        <w:jc w:val="both"/>
        <w:rPr>
          <w:rFonts w:ascii="Arial" w:hAnsi="Arial" w:cs="Arial"/>
          <w:sz w:val="24"/>
          <w:szCs w:val="24"/>
        </w:rPr>
      </w:pPr>
    </w:p>
    <w:p w14:paraId="61FCA91F" w14:textId="77777777"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 xml:space="preserve">The Chairperson of the LCDC will be selected in accordance with section 22 of the Local Community Development Committee (Section </w:t>
      </w:r>
      <w:r w:rsidR="004A340D" w:rsidRPr="003D7F23">
        <w:rPr>
          <w:rFonts w:ascii="Arial" w:hAnsi="Arial" w:cs="Arial"/>
          <w:sz w:val="24"/>
          <w:szCs w:val="24"/>
          <w:lang w:val="en-IE" w:eastAsia="en-IE"/>
        </w:rPr>
        <w:t>128E)</w:t>
      </w:r>
      <w:r w:rsidR="00C63290" w:rsidRPr="003D7F23">
        <w:rPr>
          <w:rFonts w:ascii="Arial" w:hAnsi="Arial" w:cs="Arial"/>
          <w:sz w:val="24"/>
          <w:szCs w:val="24"/>
          <w:lang w:val="en-IE" w:eastAsia="en-IE"/>
        </w:rPr>
        <w:t xml:space="preserve"> Regulations 2014 by the M</w:t>
      </w:r>
      <w:r w:rsidRPr="003D7F23">
        <w:rPr>
          <w:rFonts w:ascii="Arial" w:hAnsi="Arial" w:cs="Arial"/>
          <w:sz w:val="24"/>
          <w:szCs w:val="24"/>
          <w:lang w:val="en-IE" w:eastAsia="en-IE"/>
        </w:rPr>
        <w:t>embers of the LCDC.  The Chairperson/Vice-Chairperson will be appointed for a perio</w:t>
      </w:r>
      <w:r w:rsidR="00AE72F0" w:rsidRPr="003D7F23">
        <w:rPr>
          <w:rFonts w:ascii="Arial" w:hAnsi="Arial" w:cs="Arial"/>
          <w:sz w:val="24"/>
          <w:szCs w:val="24"/>
          <w:lang w:val="en-IE" w:eastAsia="en-IE"/>
        </w:rPr>
        <w:t>d of three years, whereupon he/she</w:t>
      </w:r>
      <w:r w:rsidRPr="003D7F23">
        <w:rPr>
          <w:rFonts w:ascii="Arial" w:hAnsi="Arial" w:cs="Arial"/>
          <w:sz w:val="24"/>
          <w:szCs w:val="24"/>
          <w:lang w:val="en-IE" w:eastAsia="en-IE"/>
        </w:rPr>
        <w:t xml:space="preserve"> </w:t>
      </w:r>
      <w:r w:rsidR="00C63290" w:rsidRPr="003D7F23">
        <w:rPr>
          <w:rFonts w:ascii="Arial" w:hAnsi="Arial" w:cs="Arial"/>
          <w:sz w:val="24"/>
          <w:szCs w:val="24"/>
          <w:lang w:val="en-IE" w:eastAsia="en-IE"/>
        </w:rPr>
        <w:t>shall retire as Chairperson. A M</w:t>
      </w:r>
      <w:r w:rsidRPr="003D7F23">
        <w:rPr>
          <w:rFonts w:ascii="Arial" w:hAnsi="Arial" w:cs="Arial"/>
          <w:sz w:val="24"/>
          <w:szCs w:val="24"/>
          <w:lang w:val="en-IE" w:eastAsia="en-IE"/>
        </w:rPr>
        <w:t xml:space="preserve">ember may not serve two consecutive terms as Chairperson. </w:t>
      </w:r>
    </w:p>
    <w:p w14:paraId="61FCA920" w14:textId="77777777" w:rsidR="00F8365A" w:rsidRPr="003D7F23" w:rsidRDefault="00F8365A" w:rsidP="004A340D">
      <w:pPr>
        <w:jc w:val="both"/>
        <w:rPr>
          <w:rFonts w:ascii="Arial" w:hAnsi="Arial" w:cs="Arial"/>
          <w:sz w:val="24"/>
          <w:szCs w:val="24"/>
        </w:rPr>
      </w:pPr>
    </w:p>
    <w:p w14:paraId="61FCA921" w14:textId="77777777" w:rsidR="00F8365A" w:rsidRPr="003D7F23" w:rsidRDefault="002D0C26"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b/>
      </w:r>
      <w:r w:rsidR="00F8365A" w:rsidRPr="003D7F23">
        <w:rPr>
          <w:rFonts w:ascii="Arial" w:hAnsi="Arial" w:cs="Arial"/>
          <w:sz w:val="24"/>
          <w:szCs w:val="24"/>
          <w:lang w:val="en-IE" w:eastAsia="en-IE"/>
        </w:rPr>
        <w:t>In the absence of the Chairperson, the Vice-Chairperson shall act as Chairperson for that meeting until and if the Chairperson joins the meeting.</w:t>
      </w:r>
    </w:p>
    <w:p w14:paraId="61FCA922" w14:textId="77777777" w:rsidR="00F8365A" w:rsidRPr="003D7F23" w:rsidRDefault="00F8365A" w:rsidP="004A340D">
      <w:pPr>
        <w:jc w:val="both"/>
        <w:rPr>
          <w:rFonts w:ascii="Arial" w:hAnsi="Arial" w:cs="Arial"/>
          <w:sz w:val="24"/>
          <w:szCs w:val="24"/>
        </w:rPr>
      </w:pPr>
    </w:p>
    <w:p w14:paraId="61FCA923" w14:textId="67E480A9"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 xml:space="preserve">Each Member shall serve a </w:t>
      </w:r>
      <w:r w:rsidR="00676A56" w:rsidRPr="003D7F23">
        <w:rPr>
          <w:rFonts w:ascii="Arial" w:hAnsi="Arial" w:cs="Arial"/>
          <w:sz w:val="24"/>
          <w:szCs w:val="24"/>
          <w:lang w:val="en-IE" w:eastAsia="en-IE"/>
        </w:rPr>
        <w:t>three-year</w:t>
      </w:r>
      <w:r w:rsidRPr="003D7F23">
        <w:rPr>
          <w:rFonts w:ascii="Arial" w:hAnsi="Arial" w:cs="Arial"/>
          <w:sz w:val="24"/>
          <w:szCs w:val="24"/>
          <w:lang w:val="en-IE" w:eastAsia="en-IE"/>
        </w:rPr>
        <w:t xml:space="preserve"> term serving a minimum </w:t>
      </w:r>
      <w:r w:rsidR="0010562F" w:rsidRPr="003D7F23">
        <w:rPr>
          <w:rFonts w:ascii="Arial" w:hAnsi="Arial" w:cs="Arial"/>
          <w:sz w:val="24"/>
          <w:szCs w:val="24"/>
          <w:lang w:val="en-IE" w:eastAsia="en-IE"/>
        </w:rPr>
        <w:t>three-year</w:t>
      </w:r>
      <w:r w:rsidRPr="003D7F23">
        <w:rPr>
          <w:rFonts w:ascii="Arial" w:hAnsi="Arial" w:cs="Arial"/>
          <w:sz w:val="24"/>
          <w:szCs w:val="24"/>
          <w:lang w:val="en-IE" w:eastAsia="en-IE"/>
        </w:rPr>
        <w:t xml:space="preserve"> term in the first instance following the establishment of the LCDC to allow for the rotation of Members. </w:t>
      </w:r>
    </w:p>
    <w:p w14:paraId="61FCA924" w14:textId="77777777" w:rsidR="00F8365A" w:rsidRPr="003D7F23" w:rsidRDefault="00F8365A" w:rsidP="004A340D">
      <w:pPr>
        <w:pStyle w:val="BodyText2"/>
        <w:ind w:left="0"/>
        <w:jc w:val="both"/>
        <w:rPr>
          <w:rFonts w:cs="Arial"/>
          <w:szCs w:val="24"/>
        </w:rPr>
      </w:pPr>
    </w:p>
    <w:p w14:paraId="61FCA925" w14:textId="77777777"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lastRenderedPageBreak/>
        <w:t>Arrangements for the rotation of Members shall be put in place by the Chief Officer.</w:t>
      </w:r>
      <w:r w:rsidRPr="003D7F23">
        <w:rPr>
          <w:rFonts w:ascii="Arial" w:hAnsi="Arial" w:cs="Arial"/>
          <w:sz w:val="24"/>
          <w:szCs w:val="24"/>
          <w:lang w:val="en-IE" w:eastAsia="en-IE"/>
        </w:rPr>
        <w:tab/>
      </w:r>
    </w:p>
    <w:p w14:paraId="61FCA926" w14:textId="77777777" w:rsidR="00F8365A" w:rsidRPr="003D7F23" w:rsidRDefault="00F8365A" w:rsidP="004A340D">
      <w:pPr>
        <w:pStyle w:val="BodyText2"/>
        <w:jc w:val="both"/>
        <w:rPr>
          <w:rFonts w:cs="Arial"/>
          <w:szCs w:val="24"/>
        </w:rPr>
      </w:pPr>
    </w:p>
    <w:p w14:paraId="61FCA927" w14:textId="77777777" w:rsidR="00F8365A" w:rsidRPr="003D7F23" w:rsidRDefault="002D0C26"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b/>
      </w:r>
      <w:r w:rsidR="00F8365A" w:rsidRPr="003D7F23">
        <w:rPr>
          <w:rFonts w:ascii="Arial" w:hAnsi="Arial" w:cs="Arial"/>
          <w:sz w:val="24"/>
          <w:szCs w:val="24"/>
          <w:lang w:val="en-IE" w:eastAsia="en-IE"/>
        </w:rPr>
        <w:t xml:space="preserve">Retiring Members will be eligible for re-nomination and appointment. However, no Member will be entitled to serve on the LCDC for more than two consecutive terms. </w:t>
      </w:r>
    </w:p>
    <w:p w14:paraId="61FCA928" w14:textId="77777777" w:rsidR="00F8365A" w:rsidRPr="003D7F23" w:rsidRDefault="00F8365A" w:rsidP="004A340D">
      <w:pPr>
        <w:jc w:val="both"/>
        <w:rPr>
          <w:rFonts w:ascii="Arial" w:hAnsi="Arial" w:cs="Arial"/>
          <w:sz w:val="24"/>
          <w:szCs w:val="24"/>
        </w:rPr>
      </w:pPr>
    </w:p>
    <w:p w14:paraId="61FCA929" w14:textId="77777777" w:rsidR="00F8365A" w:rsidRPr="003D7F23" w:rsidRDefault="002D0C26"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b/>
      </w:r>
      <w:r w:rsidR="00F8365A" w:rsidRPr="003D7F23">
        <w:rPr>
          <w:rFonts w:ascii="Arial" w:hAnsi="Arial" w:cs="Arial"/>
          <w:sz w:val="24"/>
          <w:szCs w:val="24"/>
          <w:lang w:val="en-IE" w:eastAsia="en-IE"/>
        </w:rPr>
        <w:t>In the event of a Board Member failing to attend three consecutive meetings without adequate reason,</w:t>
      </w:r>
      <w:r w:rsidR="00AE72F0" w:rsidRPr="003D7F23">
        <w:rPr>
          <w:rFonts w:ascii="Arial" w:hAnsi="Arial" w:cs="Arial"/>
          <w:sz w:val="24"/>
          <w:szCs w:val="24"/>
          <w:lang w:val="en-IE" w:eastAsia="en-IE"/>
        </w:rPr>
        <w:t xml:space="preserve"> as determined by the Chairperson,</w:t>
      </w:r>
      <w:r w:rsidR="00F8365A" w:rsidRPr="003D7F23">
        <w:rPr>
          <w:rFonts w:ascii="Arial" w:hAnsi="Arial" w:cs="Arial"/>
          <w:sz w:val="24"/>
          <w:szCs w:val="24"/>
          <w:lang w:val="en-IE" w:eastAsia="en-IE"/>
        </w:rPr>
        <w:t xml:space="preserve"> the Chief </w:t>
      </w:r>
      <w:r w:rsidR="00AE72F0" w:rsidRPr="003D7F23">
        <w:rPr>
          <w:rFonts w:ascii="Arial" w:hAnsi="Arial" w:cs="Arial"/>
          <w:sz w:val="24"/>
          <w:szCs w:val="24"/>
          <w:lang w:val="en-IE" w:eastAsia="en-IE"/>
        </w:rPr>
        <w:t>Officer shall request</w:t>
      </w:r>
      <w:r w:rsidR="00F761C0" w:rsidRPr="003D7F23">
        <w:rPr>
          <w:rFonts w:ascii="Arial" w:hAnsi="Arial" w:cs="Arial"/>
          <w:sz w:val="24"/>
          <w:szCs w:val="24"/>
          <w:lang w:val="en-IE" w:eastAsia="en-IE"/>
        </w:rPr>
        <w:t>:</w:t>
      </w:r>
    </w:p>
    <w:p w14:paraId="61FCA92A" w14:textId="77777777" w:rsidR="00F761C0" w:rsidRPr="003D7F23" w:rsidRDefault="00F761C0" w:rsidP="00F761C0">
      <w:pPr>
        <w:pStyle w:val="ListParagraph"/>
        <w:rPr>
          <w:rFonts w:ascii="Arial" w:hAnsi="Arial" w:cs="Arial"/>
          <w:sz w:val="24"/>
          <w:szCs w:val="24"/>
          <w:lang w:val="en-IE" w:eastAsia="en-IE"/>
        </w:rPr>
      </w:pPr>
    </w:p>
    <w:p w14:paraId="61FCA92B" w14:textId="6DD501B4" w:rsidR="00F761C0" w:rsidRPr="003D7F23" w:rsidRDefault="00060011" w:rsidP="00F761C0">
      <w:pPr>
        <w:pStyle w:val="ListParagraph"/>
        <w:numPr>
          <w:ilvl w:val="0"/>
          <w:numId w:val="35"/>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 xml:space="preserve">That member to resign as a </w:t>
      </w:r>
      <w:r w:rsidR="00BF0F46" w:rsidRPr="003D7F23">
        <w:rPr>
          <w:rFonts w:ascii="Arial" w:hAnsi="Arial" w:cs="Arial"/>
          <w:sz w:val="24"/>
          <w:szCs w:val="24"/>
          <w:lang w:val="en-IE" w:eastAsia="en-IE"/>
        </w:rPr>
        <w:t>member</w:t>
      </w:r>
      <w:r w:rsidR="00F761C0" w:rsidRPr="003D7F23">
        <w:rPr>
          <w:rFonts w:ascii="Arial" w:hAnsi="Arial" w:cs="Arial"/>
          <w:sz w:val="24"/>
          <w:szCs w:val="24"/>
          <w:lang w:val="en-IE" w:eastAsia="en-IE"/>
        </w:rPr>
        <w:t xml:space="preserve"> of the committee and</w:t>
      </w:r>
    </w:p>
    <w:p w14:paraId="61FCA92C" w14:textId="77777777" w:rsidR="00AE72F0" w:rsidRPr="003D7F23" w:rsidRDefault="00F2239E" w:rsidP="00F761C0">
      <w:pPr>
        <w:pStyle w:val="ListParagraph"/>
        <w:numPr>
          <w:ilvl w:val="0"/>
          <w:numId w:val="35"/>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The M</w:t>
      </w:r>
      <w:r w:rsidR="00F761C0" w:rsidRPr="003D7F23">
        <w:rPr>
          <w:rFonts w:ascii="Arial" w:hAnsi="Arial" w:cs="Arial"/>
          <w:sz w:val="24"/>
          <w:szCs w:val="24"/>
          <w:lang w:val="en-IE" w:eastAsia="en-IE"/>
        </w:rPr>
        <w:t xml:space="preserve">ember’s nominating body to provide a replacement nominee to the committee. </w:t>
      </w:r>
    </w:p>
    <w:p w14:paraId="61FCA92D" w14:textId="77777777" w:rsidR="00F8365A" w:rsidRPr="003D7F23" w:rsidRDefault="00F8365A" w:rsidP="004A340D">
      <w:pPr>
        <w:jc w:val="both"/>
        <w:rPr>
          <w:rFonts w:ascii="Arial" w:hAnsi="Arial" w:cs="Arial"/>
          <w:sz w:val="24"/>
          <w:szCs w:val="24"/>
        </w:rPr>
      </w:pPr>
    </w:p>
    <w:p w14:paraId="61FCA92E" w14:textId="77777777" w:rsidR="00F8365A" w:rsidRPr="003D7F23" w:rsidRDefault="0009012D"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 xml:space="preserve"> </w:t>
      </w:r>
      <w:r w:rsidR="002D0C26" w:rsidRPr="003D7F23">
        <w:rPr>
          <w:rFonts w:ascii="Arial" w:hAnsi="Arial" w:cs="Arial"/>
          <w:sz w:val="24"/>
          <w:szCs w:val="24"/>
          <w:lang w:val="en-IE" w:eastAsia="en-IE"/>
        </w:rPr>
        <w:tab/>
      </w:r>
      <w:r w:rsidR="00F8365A" w:rsidRPr="003D7F23">
        <w:rPr>
          <w:rFonts w:ascii="Arial" w:hAnsi="Arial" w:cs="Arial"/>
          <w:sz w:val="24"/>
          <w:szCs w:val="24"/>
          <w:lang w:val="en-IE" w:eastAsia="en-IE"/>
        </w:rPr>
        <w:t xml:space="preserve">If considered </w:t>
      </w:r>
      <w:r w:rsidR="00C63290" w:rsidRPr="003D7F23">
        <w:rPr>
          <w:rFonts w:ascii="Arial" w:hAnsi="Arial" w:cs="Arial"/>
          <w:sz w:val="24"/>
          <w:szCs w:val="24"/>
          <w:lang w:val="en-IE" w:eastAsia="en-IE"/>
        </w:rPr>
        <w:t>appropriate by the LCDC, a non-M</w:t>
      </w:r>
      <w:r w:rsidR="00F8365A" w:rsidRPr="003D7F23">
        <w:rPr>
          <w:rFonts w:ascii="Arial" w:hAnsi="Arial" w:cs="Arial"/>
          <w:sz w:val="24"/>
          <w:szCs w:val="24"/>
          <w:lang w:val="en-IE" w:eastAsia="en-IE"/>
        </w:rPr>
        <w:t>ember may be invited to attend a meeting and speak to a specific agenda item.</w:t>
      </w:r>
    </w:p>
    <w:p w14:paraId="61FCA92F" w14:textId="77777777" w:rsidR="00F8365A" w:rsidRPr="003D7F23" w:rsidRDefault="00F8365A" w:rsidP="004A340D">
      <w:pPr>
        <w:jc w:val="both"/>
        <w:rPr>
          <w:rFonts w:ascii="Arial" w:hAnsi="Arial" w:cs="Arial"/>
          <w:sz w:val="24"/>
          <w:szCs w:val="24"/>
        </w:rPr>
      </w:pPr>
    </w:p>
    <w:p w14:paraId="61FCA930" w14:textId="77777777" w:rsidR="00F8365A" w:rsidRPr="003D7F23" w:rsidRDefault="002D0C26"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b/>
      </w:r>
      <w:r w:rsidR="00F8365A" w:rsidRPr="003D7F23">
        <w:rPr>
          <w:rFonts w:ascii="Arial" w:hAnsi="Arial" w:cs="Arial"/>
          <w:sz w:val="24"/>
          <w:szCs w:val="24"/>
          <w:lang w:val="en-IE" w:eastAsia="en-IE"/>
        </w:rPr>
        <w:t>The Elected Members and the Chief Executive (or his/h</w:t>
      </w:r>
      <w:r w:rsidR="00F2239E" w:rsidRPr="003D7F23">
        <w:rPr>
          <w:rFonts w:ascii="Arial" w:hAnsi="Arial" w:cs="Arial"/>
          <w:sz w:val="24"/>
          <w:szCs w:val="24"/>
          <w:lang w:val="en-IE" w:eastAsia="en-IE"/>
        </w:rPr>
        <w:t>er nominee) will be ex officio M</w:t>
      </w:r>
      <w:r w:rsidR="00F8365A" w:rsidRPr="003D7F23">
        <w:rPr>
          <w:rFonts w:ascii="Arial" w:hAnsi="Arial" w:cs="Arial"/>
          <w:sz w:val="24"/>
          <w:szCs w:val="24"/>
          <w:lang w:val="en-IE" w:eastAsia="en-IE"/>
        </w:rPr>
        <w:t xml:space="preserve">embers of the Committee who will cease to be Members of the LCDC when they cease to hold their respective positions. </w:t>
      </w:r>
    </w:p>
    <w:p w14:paraId="61FCA931" w14:textId="77777777" w:rsidR="00F8365A" w:rsidRPr="003D7F23" w:rsidRDefault="00F8365A" w:rsidP="004A340D">
      <w:pPr>
        <w:pStyle w:val="BodyText2"/>
        <w:ind w:left="0"/>
        <w:jc w:val="both"/>
        <w:rPr>
          <w:rFonts w:cs="Arial"/>
          <w:szCs w:val="24"/>
        </w:rPr>
      </w:pPr>
    </w:p>
    <w:p w14:paraId="61FCA932" w14:textId="77777777" w:rsidR="00F8365A" w:rsidRPr="003D7F23" w:rsidRDefault="00C63290"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 xml:space="preserve">Alternates </w:t>
      </w:r>
      <w:r w:rsidR="000B1541" w:rsidRPr="003D7F23">
        <w:rPr>
          <w:rFonts w:ascii="Arial" w:hAnsi="Arial" w:cs="Arial"/>
          <w:sz w:val="24"/>
          <w:szCs w:val="24"/>
          <w:lang w:val="en-IE" w:eastAsia="en-IE"/>
        </w:rPr>
        <w:t>for</w:t>
      </w:r>
      <w:r w:rsidRPr="003D7F23">
        <w:rPr>
          <w:rFonts w:ascii="Arial" w:hAnsi="Arial" w:cs="Arial"/>
          <w:sz w:val="24"/>
          <w:szCs w:val="24"/>
          <w:lang w:val="en-IE" w:eastAsia="en-IE"/>
        </w:rPr>
        <w:t xml:space="preserve"> LCDC</w:t>
      </w:r>
      <w:r w:rsidR="000B1541" w:rsidRPr="003D7F23">
        <w:rPr>
          <w:rFonts w:ascii="Arial" w:hAnsi="Arial" w:cs="Arial"/>
          <w:sz w:val="24"/>
          <w:szCs w:val="24"/>
          <w:lang w:val="en-IE" w:eastAsia="en-IE"/>
        </w:rPr>
        <w:t>/LAG</w:t>
      </w:r>
      <w:r w:rsidRPr="003D7F23">
        <w:rPr>
          <w:rFonts w:ascii="Arial" w:hAnsi="Arial" w:cs="Arial"/>
          <w:sz w:val="24"/>
          <w:szCs w:val="24"/>
          <w:lang w:val="en-IE" w:eastAsia="en-IE"/>
        </w:rPr>
        <w:t xml:space="preserve"> M</w:t>
      </w:r>
      <w:r w:rsidR="00F8365A" w:rsidRPr="003D7F23">
        <w:rPr>
          <w:rFonts w:ascii="Arial" w:hAnsi="Arial" w:cs="Arial"/>
          <w:sz w:val="24"/>
          <w:szCs w:val="24"/>
          <w:lang w:val="en-IE" w:eastAsia="en-IE"/>
        </w:rPr>
        <w:t xml:space="preserve">embers are not permitted. </w:t>
      </w:r>
    </w:p>
    <w:p w14:paraId="61FCA933" w14:textId="77777777" w:rsidR="002D0C26" w:rsidRPr="003D7F23" w:rsidRDefault="002D0C26" w:rsidP="004A340D">
      <w:pPr>
        <w:pStyle w:val="ListParagraph"/>
        <w:tabs>
          <w:tab w:val="left" w:pos="426"/>
          <w:tab w:val="left" w:pos="720"/>
        </w:tabs>
        <w:ind w:left="0"/>
        <w:jc w:val="both"/>
        <w:rPr>
          <w:rFonts w:ascii="Arial" w:hAnsi="Arial" w:cs="Arial"/>
          <w:sz w:val="24"/>
          <w:szCs w:val="24"/>
          <w:lang w:val="en-IE" w:eastAsia="en-IE"/>
        </w:rPr>
      </w:pPr>
    </w:p>
    <w:p w14:paraId="61FCA934" w14:textId="2243F1DE"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Notwithstanding other provisions relating to membership, the Chief Officer shall carry out a regular review of the membership to account for changing LCDC objectives with th</w:t>
      </w:r>
      <w:r w:rsidR="00C63290" w:rsidRPr="003D7F23">
        <w:rPr>
          <w:rFonts w:ascii="Arial" w:hAnsi="Arial" w:cs="Arial"/>
          <w:sz w:val="24"/>
          <w:szCs w:val="24"/>
          <w:lang w:val="en-IE" w:eastAsia="en-IE"/>
        </w:rPr>
        <w:t>e option of “</w:t>
      </w:r>
      <w:r w:rsidR="00BF0F46" w:rsidRPr="003D7F23">
        <w:rPr>
          <w:rFonts w:ascii="Arial" w:hAnsi="Arial" w:cs="Arial"/>
          <w:sz w:val="24"/>
          <w:szCs w:val="24"/>
          <w:lang w:val="en-IE" w:eastAsia="en-IE"/>
        </w:rPr>
        <w:t>standing down</w:t>
      </w:r>
      <w:r w:rsidR="00C63290" w:rsidRPr="003D7F23">
        <w:rPr>
          <w:rFonts w:ascii="Arial" w:hAnsi="Arial" w:cs="Arial"/>
          <w:sz w:val="24"/>
          <w:szCs w:val="24"/>
          <w:lang w:val="en-IE" w:eastAsia="en-IE"/>
        </w:rPr>
        <w:t>” of M</w:t>
      </w:r>
      <w:r w:rsidRPr="003D7F23">
        <w:rPr>
          <w:rFonts w:ascii="Arial" w:hAnsi="Arial" w:cs="Arial"/>
          <w:sz w:val="24"/>
          <w:szCs w:val="24"/>
          <w:lang w:val="en-IE" w:eastAsia="en-IE"/>
        </w:rPr>
        <w:t>ember organisations, where this is appropriate e.g. where the strategic need for member organisat</w:t>
      </w:r>
      <w:r w:rsidR="00C63290" w:rsidRPr="003D7F23">
        <w:rPr>
          <w:rFonts w:ascii="Arial" w:hAnsi="Arial" w:cs="Arial"/>
          <w:sz w:val="24"/>
          <w:szCs w:val="24"/>
          <w:lang w:val="en-IE" w:eastAsia="en-IE"/>
        </w:rPr>
        <w:t>ions has been satisfied or new M</w:t>
      </w:r>
      <w:r w:rsidRPr="003D7F23">
        <w:rPr>
          <w:rFonts w:ascii="Arial" w:hAnsi="Arial" w:cs="Arial"/>
          <w:sz w:val="24"/>
          <w:szCs w:val="24"/>
          <w:lang w:val="en-IE" w:eastAsia="en-IE"/>
        </w:rPr>
        <w:t>ember organisations are required to meet a specific strategic need or member organisations are not attending on a regular basis.</w:t>
      </w:r>
    </w:p>
    <w:p w14:paraId="61FCA935" w14:textId="77777777" w:rsidR="00F8365A" w:rsidRPr="003D7F23" w:rsidRDefault="00F8365A" w:rsidP="004A340D">
      <w:pPr>
        <w:jc w:val="both"/>
        <w:rPr>
          <w:rFonts w:ascii="Arial" w:hAnsi="Arial" w:cs="Arial"/>
          <w:sz w:val="24"/>
          <w:szCs w:val="24"/>
        </w:rPr>
      </w:pPr>
    </w:p>
    <w:p w14:paraId="61FCA936" w14:textId="77777777"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The LCDC may establish appropriate sub-committees/task groups or other sub-structures to assist in the carrying out of their functions.  In considering the need for such committees and structures, regard should be had to the following:</w:t>
      </w:r>
    </w:p>
    <w:p w14:paraId="61FCA937" w14:textId="77777777" w:rsidR="00F8365A" w:rsidRPr="003D7F23" w:rsidRDefault="00FC476B" w:rsidP="004A340D">
      <w:pPr>
        <w:pStyle w:val="ListParagraph"/>
        <w:numPr>
          <w:ilvl w:val="1"/>
          <w:numId w:val="9"/>
        </w:numPr>
        <w:jc w:val="both"/>
        <w:rPr>
          <w:rFonts w:ascii="Arial" w:hAnsi="Arial" w:cs="Arial"/>
          <w:sz w:val="24"/>
          <w:szCs w:val="24"/>
        </w:rPr>
      </w:pPr>
      <w:r w:rsidRPr="003D7F23">
        <w:rPr>
          <w:rFonts w:ascii="Arial" w:hAnsi="Arial" w:cs="Arial"/>
          <w:sz w:val="24"/>
          <w:szCs w:val="24"/>
        </w:rPr>
        <w:tab/>
      </w:r>
      <w:r w:rsidR="00F8365A" w:rsidRPr="003D7F23">
        <w:rPr>
          <w:rFonts w:ascii="Arial" w:hAnsi="Arial" w:cs="Arial"/>
          <w:sz w:val="24"/>
          <w:szCs w:val="24"/>
        </w:rPr>
        <w:t>sub-structures should be task-specific with a clear timeframe and wound-up once the task is completed; and</w:t>
      </w:r>
    </w:p>
    <w:p w14:paraId="61FCA938" w14:textId="77777777" w:rsidR="00F8365A" w:rsidRPr="003D7F23" w:rsidRDefault="00FC476B" w:rsidP="004A340D">
      <w:pPr>
        <w:pStyle w:val="ListParagraph"/>
        <w:numPr>
          <w:ilvl w:val="1"/>
          <w:numId w:val="9"/>
        </w:numPr>
        <w:jc w:val="both"/>
        <w:rPr>
          <w:rFonts w:ascii="Arial" w:hAnsi="Arial" w:cs="Arial"/>
          <w:sz w:val="24"/>
          <w:szCs w:val="24"/>
        </w:rPr>
      </w:pPr>
      <w:r w:rsidRPr="003D7F23">
        <w:rPr>
          <w:rFonts w:ascii="Arial" w:hAnsi="Arial" w:cs="Arial"/>
          <w:sz w:val="24"/>
          <w:szCs w:val="24"/>
        </w:rPr>
        <w:tab/>
      </w:r>
      <w:r w:rsidR="00F8365A" w:rsidRPr="003D7F23">
        <w:rPr>
          <w:rFonts w:ascii="Arial" w:hAnsi="Arial" w:cs="Arial"/>
          <w:sz w:val="24"/>
          <w:szCs w:val="24"/>
        </w:rPr>
        <w:t>input or representation from the various sectors should be facilitated.</w:t>
      </w:r>
    </w:p>
    <w:p w14:paraId="61FCA939" w14:textId="77777777" w:rsidR="00F8365A" w:rsidRPr="003D7F23" w:rsidRDefault="00F8365A" w:rsidP="004A340D">
      <w:pPr>
        <w:ind w:left="720" w:hanging="720"/>
        <w:jc w:val="both"/>
        <w:rPr>
          <w:rFonts w:ascii="Arial" w:hAnsi="Arial" w:cs="Arial"/>
          <w:sz w:val="24"/>
          <w:szCs w:val="24"/>
        </w:rPr>
      </w:pPr>
    </w:p>
    <w:p w14:paraId="61FCA93A" w14:textId="77777777"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Any sub-committee so established will normally b</w:t>
      </w:r>
      <w:r w:rsidR="00F2239E" w:rsidRPr="003D7F23">
        <w:rPr>
          <w:rFonts w:ascii="Arial" w:hAnsi="Arial" w:cs="Arial"/>
          <w:sz w:val="24"/>
          <w:szCs w:val="24"/>
          <w:lang w:val="en-IE" w:eastAsia="en-IE"/>
        </w:rPr>
        <w:t>e chaired by an existing board M</w:t>
      </w:r>
      <w:r w:rsidRPr="003D7F23">
        <w:rPr>
          <w:rFonts w:ascii="Arial" w:hAnsi="Arial" w:cs="Arial"/>
          <w:sz w:val="24"/>
          <w:szCs w:val="24"/>
          <w:lang w:val="en-IE" w:eastAsia="en-IE"/>
        </w:rPr>
        <w:t xml:space="preserve">ember of the LCDC. </w:t>
      </w:r>
    </w:p>
    <w:p w14:paraId="61FCA93B" w14:textId="77777777" w:rsidR="002D0C26" w:rsidRPr="003D7F23" w:rsidRDefault="002D0C26" w:rsidP="004A340D">
      <w:pPr>
        <w:pStyle w:val="BodyText2"/>
        <w:jc w:val="both"/>
        <w:rPr>
          <w:rFonts w:cs="Arial"/>
          <w:b/>
          <w:szCs w:val="24"/>
        </w:rPr>
      </w:pPr>
    </w:p>
    <w:p w14:paraId="61FCA93C" w14:textId="09EE7C3F" w:rsidR="00F8365A" w:rsidRPr="003D7F23" w:rsidRDefault="00F8365A" w:rsidP="005E331A">
      <w:pPr>
        <w:pStyle w:val="BodyText2"/>
        <w:ind w:left="0"/>
        <w:jc w:val="both"/>
        <w:rPr>
          <w:rFonts w:cs="Arial"/>
          <w:b/>
          <w:szCs w:val="24"/>
        </w:rPr>
      </w:pPr>
      <w:r w:rsidRPr="003D7F23">
        <w:rPr>
          <w:rFonts w:cs="Arial"/>
          <w:b/>
          <w:szCs w:val="24"/>
        </w:rPr>
        <w:t xml:space="preserve">Participation, decision making and </w:t>
      </w:r>
      <w:r w:rsidR="00BF0F46" w:rsidRPr="003D7F23">
        <w:rPr>
          <w:rFonts w:cs="Arial"/>
          <w:b/>
          <w:szCs w:val="24"/>
        </w:rPr>
        <w:t>procedures.</w:t>
      </w:r>
    </w:p>
    <w:p w14:paraId="61FCA93D" w14:textId="77777777" w:rsidR="00F8365A" w:rsidRPr="003D7F23" w:rsidRDefault="002D0C26"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b/>
      </w:r>
      <w:r w:rsidR="00F8365A" w:rsidRPr="003D7F23">
        <w:rPr>
          <w:rFonts w:ascii="Arial" w:hAnsi="Arial" w:cs="Arial"/>
          <w:sz w:val="24"/>
          <w:szCs w:val="24"/>
          <w:lang w:val="en-IE" w:eastAsia="en-IE"/>
        </w:rPr>
        <w:t xml:space="preserve">Members of the public and the media shall not be permitted </w:t>
      </w:r>
      <w:r w:rsidR="000B1541" w:rsidRPr="003D7F23">
        <w:rPr>
          <w:rFonts w:ascii="Arial" w:hAnsi="Arial" w:cs="Arial"/>
          <w:sz w:val="24"/>
          <w:szCs w:val="24"/>
          <w:lang w:val="en-IE" w:eastAsia="en-IE"/>
        </w:rPr>
        <w:t>to attend meetings of the LCDC/</w:t>
      </w:r>
      <w:r w:rsidR="000B1541" w:rsidRPr="003D7F23">
        <w:rPr>
          <w:rFonts w:ascii="Arial" w:hAnsi="Arial" w:cs="Arial"/>
          <w:sz w:val="24"/>
          <w:szCs w:val="24"/>
          <w:lang w:val="en-IE" w:eastAsia="en-IE"/>
        </w:rPr>
        <w:tab/>
        <w:t>LAG</w:t>
      </w:r>
    </w:p>
    <w:p w14:paraId="61FCA93E" w14:textId="77777777" w:rsidR="00F8365A" w:rsidRPr="003D7F23" w:rsidRDefault="00F8365A" w:rsidP="004A340D">
      <w:pPr>
        <w:jc w:val="both"/>
        <w:rPr>
          <w:rFonts w:ascii="Arial" w:hAnsi="Arial" w:cs="Arial"/>
          <w:sz w:val="24"/>
          <w:szCs w:val="24"/>
        </w:rPr>
      </w:pPr>
    </w:p>
    <w:p w14:paraId="61FCA93F" w14:textId="31637006"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lastRenderedPageBreak/>
        <w:t xml:space="preserve">The Chairperson will endeavour to ensure meaningful, </w:t>
      </w:r>
      <w:r w:rsidR="00BF0F46" w:rsidRPr="003D7F23">
        <w:rPr>
          <w:rFonts w:ascii="Arial" w:hAnsi="Arial" w:cs="Arial"/>
          <w:sz w:val="24"/>
          <w:szCs w:val="24"/>
          <w:lang w:val="en-IE" w:eastAsia="en-IE"/>
        </w:rPr>
        <w:t>focused,</w:t>
      </w:r>
      <w:r w:rsidRPr="003D7F23">
        <w:rPr>
          <w:rFonts w:ascii="Arial" w:hAnsi="Arial" w:cs="Arial"/>
          <w:sz w:val="24"/>
          <w:szCs w:val="24"/>
          <w:lang w:val="en-IE" w:eastAsia="en-IE"/>
        </w:rPr>
        <w:t xml:space="preserve"> and inclusive participation by all LCDC</w:t>
      </w:r>
      <w:r w:rsidR="000B1541" w:rsidRPr="003D7F23">
        <w:rPr>
          <w:rFonts w:ascii="Arial" w:hAnsi="Arial" w:cs="Arial"/>
          <w:sz w:val="24"/>
          <w:szCs w:val="24"/>
          <w:lang w:val="en-IE" w:eastAsia="en-IE"/>
        </w:rPr>
        <w:t>/LAG</w:t>
      </w:r>
      <w:r w:rsidRPr="003D7F23">
        <w:rPr>
          <w:rFonts w:ascii="Arial" w:hAnsi="Arial" w:cs="Arial"/>
          <w:sz w:val="24"/>
          <w:szCs w:val="24"/>
          <w:lang w:val="en-IE" w:eastAsia="en-IE"/>
        </w:rPr>
        <w:t xml:space="preserve"> Members in the decision-making process.   </w:t>
      </w:r>
    </w:p>
    <w:p w14:paraId="61FCA940" w14:textId="77777777" w:rsidR="00F8365A" w:rsidRPr="003D7F23" w:rsidRDefault="00F8365A" w:rsidP="004A340D">
      <w:pPr>
        <w:ind w:left="720" w:hanging="720"/>
        <w:jc w:val="both"/>
        <w:rPr>
          <w:rFonts w:ascii="Arial" w:hAnsi="Arial" w:cs="Arial"/>
          <w:sz w:val="24"/>
          <w:szCs w:val="24"/>
        </w:rPr>
      </w:pPr>
    </w:p>
    <w:p w14:paraId="61FCA941" w14:textId="77777777" w:rsidR="00F8365A" w:rsidRPr="003D7F23" w:rsidRDefault="00F8365A" w:rsidP="004A340D">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Matters for discussion at Board Meetings will be relat</w:t>
      </w:r>
      <w:r w:rsidR="000B1541" w:rsidRPr="003D7F23">
        <w:rPr>
          <w:rFonts w:ascii="Arial" w:hAnsi="Arial" w:cs="Arial"/>
          <w:sz w:val="24"/>
          <w:szCs w:val="24"/>
          <w:lang w:val="en-IE" w:eastAsia="en-IE"/>
        </w:rPr>
        <w:t>ed to the functions of the LCDC/LAG</w:t>
      </w:r>
    </w:p>
    <w:p w14:paraId="61FCA942" w14:textId="77777777" w:rsidR="00F8365A" w:rsidRPr="003D7F23" w:rsidRDefault="00F8365A" w:rsidP="004A340D">
      <w:pPr>
        <w:ind w:left="720"/>
        <w:jc w:val="both"/>
        <w:rPr>
          <w:rFonts w:ascii="Arial" w:hAnsi="Arial" w:cs="Arial"/>
          <w:sz w:val="24"/>
          <w:szCs w:val="24"/>
        </w:rPr>
      </w:pPr>
    </w:p>
    <w:p w14:paraId="61FCA943" w14:textId="77777777" w:rsidR="00F8365A" w:rsidRPr="003D7F23" w:rsidRDefault="00B359C9" w:rsidP="00991E46">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The Standing O</w:t>
      </w:r>
      <w:r w:rsidR="00F8365A" w:rsidRPr="003D7F23">
        <w:rPr>
          <w:rFonts w:ascii="Arial" w:hAnsi="Arial" w:cs="Arial"/>
          <w:sz w:val="24"/>
          <w:szCs w:val="24"/>
          <w:lang w:val="en-IE" w:eastAsia="en-IE"/>
        </w:rPr>
        <w:t>rders issues may be amended by the LCDC from time to time and shall be amended to ensure conformity with the relevant Act and Regulations.</w:t>
      </w:r>
    </w:p>
    <w:p w14:paraId="61FCA944" w14:textId="77777777" w:rsidR="00E6287E" w:rsidRPr="003D7F23" w:rsidRDefault="00E6287E" w:rsidP="00991E46">
      <w:pPr>
        <w:pStyle w:val="ListParagraph"/>
        <w:jc w:val="both"/>
        <w:rPr>
          <w:rFonts w:ascii="Arial" w:hAnsi="Arial" w:cs="Arial"/>
          <w:sz w:val="24"/>
          <w:szCs w:val="24"/>
          <w:lang w:val="en-IE" w:eastAsia="en-IE"/>
        </w:rPr>
      </w:pPr>
    </w:p>
    <w:p w14:paraId="61FCA945" w14:textId="77777777" w:rsidR="00E6287E" w:rsidRPr="003D7F23" w:rsidRDefault="00E6287E" w:rsidP="00991E46">
      <w:pPr>
        <w:pStyle w:val="ListParagraph"/>
        <w:numPr>
          <w:ilvl w:val="0"/>
          <w:numId w:val="19"/>
        </w:numPr>
        <w:jc w:val="both"/>
        <w:rPr>
          <w:rFonts w:ascii="Arial" w:hAnsi="Arial" w:cs="Arial"/>
          <w:sz w:val="24"/>
          <w:szCs w:val="24"/>
          <w:lang w:val="en-IE"/>
        </w:rPr>
      </w:pPr>
      <w:r w:rsidRPr="003D7F23">
        <w:rPr>
          <w:rFonts w:ascii="Arial" w:hAnsi="Arial" w:cs="Arial"/>
          <w:sz w:val="24"/>
          <w:szCs w:val="24"/>
          <w:lang w:val="en-IE"/>
        </w:rPr>
        <w:t>All acts of the LCDC and all questions coming or arising before it, will be de</w:t>
      </w:r>
      <w:r w:rsidR="00C63290" w:rsidRPr="003D7F23">
        <w:rPr>
          <w:rFonts w:ascii="Arial" w:hAnsi="Arial" w:cs="Arial"/>
          <w:sz w:val="24"/>
          <w:szCs w:val="24"/>
          <w:lang w:val="en-IE"/>
        </w:rPr>
        <w:t>termined by consensus of those M</w:t>
      </w:r>
      <w:r w:rsidRPr="003D7F23">
        <w:rPr>
          <w:rFonts w:ascii="Arial" w:hAnsi="Arial" w:cs="Arial"/>
          <w:sz w:val="24"/>
          <w:szCs w:val="24"/>
          <w:lang w:val="en-IE"/>
        </w:rPr>
        <w:t>embers present and eligible to vote as per regulation 19</w:t>
      </w:r>
      <w:r w:rsidR="00B70167" w:rsidRPr="003D7F23">
        <w:rPr>
          <w:rFonts w:ascii="Arial" w:hAnsi="Arial" w:cs="Arial"/>
          <w:sz w:val="24"/>
          <w:szCs w:val="24"/>
          <w:lang w:val="en-IE"/>
        </w:rPr>
        <w:t xml:space="preserve"> </w:t>
      </w:r>
      <w:r w:rsidR="00B70167" w:rsidRPr="003D7F23">
        <w:rPr>
          <w:rFonts w:ascii="Arial" w:hAnsi="Arial" w:cs="Arial"/>
          <w:sz w:val="24"/>
          <w:szCs w:val="24"/>
        </w:rPr>
        <w:t>of S.I. 234 of 2014.</w:t>
      </w:r>
    </w:p>
    <w:p w14:paraId="61FCA946" w14:textId="77777777" w:rsidR="00CB2D6E" w:rsidRPr="003D7F23" w:rsidRDefault="00CB2D6E" w:rsidP="00991E46">
      <w:pPr>
        <w:jc w:val="both"/>
        <w:rPr>
          <w:rFonts w:ascii="Arial" w:hAnsi="Arial" w:cs="Arial"/>
          <w:sz w:val="24"/>
          <w:szCs w:val="24"/>
          <w:lang w:val="en-IE"/>
        </w:rPr>
      </w:pPr>
    </w:p>
    <w:p w14:paraId="61FCA947" w14:textId="77777777" w:rsidR="00E6287E" w:rsidRPr="003D7F23" w:rsidRDefault="00F2239E" w:rsidP="00991E46">
      <w:pPr>
        <w:pStyle w:val="ListParagraph"/>
        <w:numPr>
          <w:ilvl w:val="0"/>
          <w:numId w:val="19"/>
        </w:numPr>
        <w:jc w:val="both"/>
        <w:rPr>
          <w:rFonts w:ascii="Arial" w:hAnsi="Arial" w:cs="Arial"/>
          <w:sz w:val="24"/>
          <w:szCs w:val="24"/>
          <w:lang w:val="en-IE"/>
        </w:rPr>
      </w:pPr>
      <w:r w:rsidRPr="003D7F23">
        <w:rPr>
          <w:rFonts w:ascii="Arial" w:hAnsi="Arial" w:cs="Arial"/>
          <w:sz w:val="24"/>
          <w:szCs w:val="24"/>
        </w:rPr>
        <w:t>If the M</w:t>
      </w:r>
      <w:r w:rsidR="00E6287E" w:rsidRPr="003D7F23">
        <w:rPr>
          <w:rFonts w:ascii="Arial" w:hAnsi="Arial" w:cs="Arial"/>
          <w:sz w:val="24"/>
          <w:szCs w:val="24"/>
        </w:rPr>
        <w:t xml:space="preserve">embers are divided on a recommendation/decision item, the Chair shall direct that a report on the specific item be prepared and considered at the following meeting where possible and where necessary.  </w:t>
      </w:r>
      <w:r w:rsidR="00E6287E" w:rsidRPr="003D7F23">
        <w:rPr>
          <w:rFonts w:ascii="Arial" w:hAnsi="Arial" w:cs="Arial"/>
          <w:sz w:val="24"/>
          <w:szCs w:val="24"/>
          <w:lang w:val="en-IE"/>
        </w:rPr>
        <w:t>Where agreement cannot be reached, decision will be made b</w:t>
      </w:r>
      <w:r w:rsidRPr="003D7F23">
        <w:rPr>
          <w:rFonts w:ascii="Arial" w:hAnsi="Arial" w:cs="Arial"/>
          <w:sz w:val="24"/>
          <w:szCs w:val="24"/>
          <w:lang w:val="en-IE"/>
        </w:rPr>
        <w:t>y majority of the votes of the M</w:t>
      </w:r>
      <w:r w:rsidR="00E6287E" w:rsidRPr="003D7F23">
        <w:rPr>
          <w:rFonts w:ascii="Arial" w:hAnsi="Arial" w:cs="Arial"/>
          <w:sz w:val="24"/>
          <w:szCs w:val="24"/>
          <w:lang w:val="en-IE"/>
        </w:rPr>
        <w:t>embers present and eligible to vote.</w:t>
      </w:r>
    </w:p>
    <w:p w14:paraId="61FCA948" w14:textId="77777777" w:rsidR="00CB2D6E" w:rsidRPr="003D7F23" w:rsidRDefault="00CB2D6E" w:rsidP="00991E46">
      <w:pPr>
        <w:pStyle w:val="ListParagraph"/>
        <w:jc w:val="both"/>
        <w:rPr>
          <w:rFonts w:ascii="Arial" w:hAnsi="Arial" w:cs="Arial"/>
          <w:i/>
          <w:sz w:val="24"/>
          <w:szCs w:val="24"/>
          <w:lang w:val="en-IE"/>
        </w:rPr>
      </w:pPr>
    </w:p>
    <w:p w14:paraId="61FCA949" w14:textId="77777777" w:rsidR="00AE72F0" w:rsidRPr="00A73AFD" w:rsidRDefault="00F2239E" w:rsidP="00991E46">
      <w:pPr>
        <w:pStyle w:val="ListParagraph"/>
        <w:numPr>
          <w:ilvl w:val="0"/>
          <w:numId w:val="19"/>
        </w:numPr>
        <w:jc w:val="both"/>
        <w:rPr>
          <w:rFonts w:ascii="Arial" w:hAnsi="Arial" w:cs="Arial"/>
          <w:i/>
          <w:sz w:val="24"/>
          <w:szCs w:val="24"/>
          <w:lang w:val="en-IE"/>
        </w:rPr>
      </w:pPr>
      <w:r w:rsidRPr="00A73AFD">
        <w:rPr>
          <w:rFonts w:ascii="Arial" w:hAnsi="Arial" w:cs="Arial"/>
          <w:sz w:val="24"/>
          <w:szCs w:val="24"/>
          <w:lang w:val="en-IE" w:eastAsia="en-IE"/>
        </w:rPr>
        <w:t>Each M</w:t>
      </w:r>
      <w:r w:rsidR="00CB2D6E" w:rsidRPr="00A73AFD">
        <w:rPr>
          <w:rFonts w:ascii="Arial" w:hAnsi="Arial" w:cs="Arial"/>
          <w:sz w:val="24"/>
          <w:szCs w:val="24"/>
          <w:lang w:val="en-IE" w:eastAsia="en-IE"/>
        </w:rPr>
        <w:t xml:space="preserve">ember present at a meeting of the LCDC shall have a vote unless </w:t>
      </w:r>
      <w:r w:rsidRPr="00A73AFD">
        <w:rPr>
          <w:rFonts w:ascii="Arial" w:hAnsi="Arial" w:cs="Arial"/>
          <w:sz w:val="24"/>
          <w:szCs w:val="24"/>
          <w:lang w:val="en-IE" w:eastAsia="en-IE"/>
        </w:rPr>
        <w:t>prohibited by any enactment. A M</w:t>
      </w:r>
      <w:r w:rsidR="00CB2D6E" w:rsidRPr="00A73AFD">
        <w:rPr>
          <w:rFonts w:ascii="Arial" w:hAnsi="Arial" w:cs="Arial"/>
          <w:sz w:val="24"/>
          <w:szCs w:val="24"/>
          <w:lang w:val="en-IE" w:eastAsia="en-IE"/>
        </w:rPr>
        <w:t>ember may abstain from voting, and such abstention shall be recorded in the minutes. Where there is an equality of votes, a matter before a meeting may be determined by a second or casting vote of the person chairing the meeting</w:t>
      </w:r>
      <w:r w:rsidR="00E25BEA" w:rsidRPr="00A73AFD">
        <w:rPr>
          <w:rFonts w:ascii="Arial" w:hAnsi="Arial" w:cs="Arial"/>
          <w:sz w:val="24"/>
          <w:szCs w:val="24"/>
          <w:lang w:val="en-IE" w:eastAsia="en-IE"/>
        </w:rPr>
        <w:t xml:space="preserve">. </w:t>
      </w:r>
      <w:r w:rsidR="00AE72F0" w:rsidRPr="00A73AFD">
        <w:rPr>
          <w:rFonts w:ascii="Arial" w:hAnsi="Arial" w:cs="Arial"/>
          <w:sz w:val="24"/>
          <w:szCs w:val="24"/>
          <w:lang w:val="en-IE" w:eastAsia="en-IE"/>
        </w:rPr>
        <w:t xml:space="preserve"> For </w:t>
      </w:r>
      <w:r w:rsidR="00715062" w:rsidRPr="00A73AFD">
        <w:rPr>
          <w:rFonts w:ascii="Arial" w:hAnsi="Arial" w:cs="Arial"/>
          <w:sz w:val="24"/>
          <w:szCs w:val="24"/>
          <w:lang w:val="en-IE" w:eastAsia="en-IE"/>
        </w:rPr>
        <w:t>the purposes</w:t>
      </w:r>
      <w:r w:rsidR="00AE72F0" w:rsidRPr="00A73AFD">
        <w:rPr>
          <w:rFonts w:ascii="Arial" w:hAnsi="Arial" w:cs="Arial"/>
          <w:sz w:val="24"/>
          <w:szCs w:val="24"/>
          <w:lang w:val="en-IE" w:eastAsia="en-IE"/>
        </w:rPr>
        <w:t xml:space="preserve"> of securing an inclusi</w:t>
      </w:r>
      <w:r w:rsidR="00A92909" w:rsidRPr="00A73AFD">
        <w:rPr>
          <w:rFonts w:ascii="Arial" w:hAnsi="Arial" w:cs="Arial"/>
          <w:sz w:val="24"/>
          <w:szCs w:val="24"/>
          <w:lang w:val="en-IE" w:eastAsia="en-IE"/>
        </w:rPr>
        <w:t xml:space="preserve">ve and representative </w:t>
      </w:r>
      <w:r w:rsidR="00715062" w:rsidRPr="00A73AFD">
        <w:rPr>
          <w:rFonts w:ascii="Arial" w:hAnsi="Arial" w:cs="Arial"/>
          <w:sz w:val="24"/>
          <w:szCs w:val="24"/>
          <w:lang w:val="en-IE" w:eastAsia="en-IE"/>
        </w:rPr>
        <w:t>decision-making</w:t>
      </w:r>
      <w:r w:rsidR="00AE72F0" w:rsidRPr="00A73AFD">
        <w:rPr>
          <w:rFonts w:ascii="Arial" w:hAnsi="Arial" w:cs="Arial"/>
          <w:sz w:val="24"/>
          <w:szCs w:val="24"/>
          <w:lang w:val="en-IE" w:eastAsia="en-IE"/>
        </w:rPr>
        <w:t xml:space="preserve"> process in respect of the </w:t>
      </w:r>
      <w:r w:rsidR="00715062" w:rsidRPr="00A73AFD">
        <w:rPr>
          <w:rFonts w:ascii="Arial" w:hAnsi="Arial" w:cs="Arial"/>
          <w:sz w:val="24"/>
          <w:szCs w:val="24"/>
          <w:lang w:val="en-IE" w:eastAsia="en-IE"/>
        </w:rPr>
        <w:t>LEADER programme</w:t>
      </w:r>
      <w:r w:rsidR="00AE72F0" w:rsidRPr="00A73AFD">
        <w:rPr>
          <w:rFonts w:ascii="Arial" w:hAnsi="Arial" w:cs="Arial"/>
          <w:sz w:val="24"/>
          <w:szCs w:val="24"/>
          <w:lang w:val="en-IE" w:eastAsia="en-IE"/>
        </w:rPr>
        <w:t xml:space="preserve">, any </w:t>
      </w:r>
      <w:r w:rsidR="00F761C0" w:rsidRPr="00A73AFD">
        <w:rPr>
          <w:rFonts w:ascii="Arial" w:hAnsi="Arial" w:cs="Arial"/>
          <w:sz w:val="24"/>
          <w:szCs w:val="24"/>
          <w:lang w:val="en-IE" w:eastAsia="en-IE"/>
        </w:rPr>
        <w:t>decisions taken by the LAG must:</w:t>
      </w:r>
    </w:p>
    <w:p w14:paraId="61FCA94A" w14:textId="151AEEC7" w:rsidR="00AE72F0" w:rsidRPr="00A73AFD" w:rsidRDefault="00AE72F0" w:rsidP="009F0815">
      <w:pPr>
        <w:pStyle w:val="ListParagraph"/>
        <w:numPr>
          <w:ilvl w:val="0"/>
          <w:numId w:val="33"/>
        </w:numPr>
        <w:rPr>
          <w:rFonts w:ascii="Arial" w:hAnsi="Arial" w:cs="Arial"/>
          <w:sz w:val="24"/>
          <w:szCs w:val="24"/>
          <w:lang w:val="en-IE" w:eastAsia="en-IE"/>
        </w:rPr>
      </w:pPr>
      <w:r w:rsidRPr="00A73AFD">
        <w:rPr>
          <w:rFonts w:ascii="Arial" w:hAnsi="Arial" w:cs="Arial"/>
          <w:sz w:val="24"/>
          <w:szCs w:val="24"/>
          <w:lang w:val="en-IE" w:eastAsia="en-IE"/>
        </w:rPr>
        <w:t xml:space="preserve">be voted on by at least </w:t>
      </w:r>
      <w:r w:rsidR="00AF54E6" w:rsidRPr="00A73AFD">
        <w:rPr>
          <w:rFonts w:ascii="Arial" w:hAnsi="Arial" w:cs="Arial"/>
          <w:sz w:val="24"/>
          <w:szCs w:val="24"/>
          <w:lang w:val="en-IE" w:eastAsia="en-IE"/>
        </w:rPr>
        <w:t>50%</w:t>
      </w:r>
      <w:r w:rsidR="009F0815" w:rsidRPr="00A73AFD">
        <w:rPr>
          <w:rFonts w:ascii="Arial" w:hAnsi="Arial" w:cs="Arial"/>
          <w:sz w:val="24"/>
          <w:szCs w:val="24"/>
          <w:lang w:val="en-IE" w:eastAsia="en-IE"/>
        </w:rPr>
        <w:t xml:space="preserve"> </w:t>
      </w:r>
      <w:r w:rsidR="00715062" w:rsidRPr="00A73AFD">
        <w:rPr>
          <w:rFonts w:ascii="Arial" w:hAnsi="Arial" w:cs="Arial"/>
          <w:sz w:val="24"/>
          <w:szCs w:val="24"/>
          <w:lang w:val="en-IE" w:eastAsia="en-IE"/>
        </w:rPr>
        <w:t>(rounded</w:t>
      </w:r>
      <w:r w:rsidR="009F0815" w:rsidRPr="00A73AFD">
        <w:rPr>
          <w:rFonts w:ascii="Arial" w:hAnsi="Arial" w:cs="Arial"/>
          <w:sz w:val="24"/>
          <w:szCs w:val="24"/>
          <w:lang w:val="en-IE" w:eastAsia="en-IE"/>
        </w:rPr>
        <w:t xml:space="preserve"> up</w:t>
      </w:r>
      <w:r w:rsidR="00C63290" w:rsidRPr="00A73AFD">
        <w:rPr>
          <w:rFonts w:ascii="Arial" w:hAnsi="Arial" w:cs="Arial"/>
          <w:sz w:val="24"/>
          <w:szCs w:val="24"/>
          <w:lang w:val="en-IE" w:eastAsia="en-IE"/>
        </w:rPr>
        <w:t xml:space="preserve"> to the nearest person) of LAG M</w:t>
      </w:r>
      <w:r w:rsidR="009F0815" w:rsidRPr="00A73AFD">
        <w:rPr>
          <w:rFonts w:ascii="Arial" w:hAnsi="Arial" w:cs="Arial"/>
          <w:sz w:val="24"/>
          <w:szCs w:val="24"/>
          <w:lang w:val="en-IE" w:eastAsia="en-IE"/>
        </w:rPr>
        <w:t>embers –</w:t>
      </w:r>
      <w:r w:rsidR="00F761C0" w:rsidRPr="00A73AFD">
        <w:rPr>
          <w:rFonts w:ascii="Arial" w:hAnsi="Arial" w:cs="Arial"/>
          <w:sz w:val="24"/>
          <w:szCs w:val="24"/>
          <w:lang w:val="en-IE" w:eastAsia="en-IE"/>
        </w:rPr>
        <w:t xml:space="preserve"> </w:t>
      </w:r>
      <w:r w:rsidR="009F0815" w:rsidRPr="00A73AFD">
        <w:rPr>
          <w:rFonts w:ascii="Arial" w:hAnsi="Arial" w:cs="Arial"/>
          <w:sz w:val="24"/>
          <w:szCs w:val="24"/>
          <w:lang w:val="en-IE" w:eastAsia="en-IE"/>
        </w:rPr>
        <w:t xml:space="preserve">this applies to decisions validated by the </w:t>
      </w:r>
      <w:r w:rsidR="00715062" w:rsidRPr="00A73AFD">
        <w:rPr>
          <w:rFonts w:ascii="Arial" w:hAnsi="Arial" w:cs="Arial"/>
          <w:sz w:val="24"/>
          <w:szCs w:val="24"/>
          <w:lang w:val="en-IE" w:eastAsia="en-IE"/>
        </w:rPr>
        <w:t>LAG membership</w:t>
      </w:r>
      <w:r w:rsidR="009F0815" w:rsidRPr="00A73AFD">
        <w:rPr>
          <w:rFonts w:ascii="Arial" w:hAnsi="Arial" w:cs="Arial"/>
          <w:sz w:val="24"/>
          <w:szCs w:val="24"/>
          <w:lang w:val="en-IE" w:eastAsia="en-IE"/>
        </w:rPr>
        <w:t xml:space="preserve"> after all relevant conflict of interest issues have been addressed and</w:t>
      </w:r>
      <w:r w:rsidR="00D14865" w:rsidRPr="00A73AFD">
        <w:rPr>
          <w:rFonts w:ascii="Arial" w:hAnsi="Arial" w:cs="Arial"/>
          <w:sz w:val="24"/>
          <w:szCs w:val="24"/>
          <w:lang w:val="en-IE" w:eastAsia="en-IE"/>
        </w:rPr>
        <w:t xml:space="preserve"> be voted on the basis </w:t>
      </w:r>
      <w:r w:rsidR="00A909C8" w:rsidRPr="00A73AFD">
        <w:rPr>
          <w:rFonts w:ascii="Arial" w:hAnsi="Arial" w:cs="Arial"/>
          <w:sz w:val="24"/>
          <w:szCs w:val="24"/>
          <w:lang w:val="en-IE" w:eastAsia="en-IE"/>
        </w:rPr>
        <w:t>that.</w:t>
      </w:r>
    </w:p>
    <w:p w14:paraId="61FCA94B" w14:textId="77777777" w:rsidR="009F0815" w:rsidRPr="00A73AFD" w:rsidRDefault="00E64BB7" w:rsidP="009F0815">
      <w:pPr>
        <w:pStyle w:val="ListParagraph"/>
        <w:numPr>
          <w:ilvl w:val="0"/>
          <w:numId w:val="33"/>
        </w:numPr>
        <w:rPr>
          <w:rFonts w:ascii="Arial" w:hAnsi="Arial" w:cs="Arial"/>
          <w:sz w:val="24"/>
          <w:szCs w:val="24"/>
          <w:lang w:val="en-IE" w:eastAsia="en-IE"/>
        </w:rPr>
      </w:pPr>
      <w:r w:rsidRPr="00A73AFD">
        <w:rPr>
          <w:rFonts w:ascii="Arial" w:hAnsi="Arial" w:cs="Arial"/>
          <w:sz w:val="24"/>
          <w:szCs w:val="24"/>
          <w:lang w:val="en-IE" w:eastAsia="en-IE"/>
        </w:rPr>
        <w:t>at least 50</w:t>
      </w:r>
      <w:r w:rsidR="009F0815" w:rsidRPr="00A73AFD">
        <w:rPr>
          <w:rFonts w:ascii="Arial" w:hAnsi="Arial" w:cs="Arial"/>
          <w:sz w:val="24"/>
          <w:szCs w:val="24"/>
          <w:lang w:val="en-IE" w:eastAsia="en-IE"/>
        </w:rPr>
        <w:t>% of those voting on a decision are non-public sector partners and</w:t>
      </w:r>
    </w:p>
    <w:p w14:paraId="61FCA94C" w14:textId="207C2724" w:rsidR="009F0815" w:rsidRPr="00A73AFD" w:rsidRDefault="009F0815" w:rsidP="009F0815">
      <w:pPr>
        <w:pStyle w:val="ListParagraph"/>
        <w:numPr>
          <w:ilvl w:val="0"/>
          <w:numId w:val="33"/>
        </w:numPr>
        <w:rPr>
          <w:rFonts w:ascii="Arial" w:hAnsi="Arial" w:cs="Arial"/>
          <w:sz w:val="24"/>
          <w:szCs w:val="24"/>
          <w:lang w:val="en-IE" w:eastAsia="en-IE"/>
        </w:rPr>
      </w:pPr>
      <w:r w:rsidRPr="00A73AFD">
        <w:rPr>
          <w:rFonts w:ascii="Arial" w:hAnsi="Arial" w:cs="Arial"/>
          <w:sz w:val="24"/>
          <w:szCs w:val="24"/>
          <w:lang w:val="en-IE" w:eastAsia="en-IE"/>
        </w:rPr>
        <w:t>that decisio</w:t>
      </w:r>
      <w:r w:rsidR="00D14865" w:rsidRPr="00A73AFD">
        <w:rPr>
          <w:rFonts w:ascii="Arial" w:hAnsi="Arial" w:cs="Arial"/>
          <w:sz w:val="24"/>
          <w:szCs w:val="24"/>
          <w:lang w:val="en-IE" w:eastAsia="en-IE"/>
        </w:rPr>
        <w:t>ns are carried by majority vote and be non- discriminatory and transparent</w:t>
      </w:r>
      <w:r w:rsidR="00676A56">
        <w:rPr>
          <w:rFonts w:ascii="Arial" w:hAnsi="Arial" w:cs="Arial"/>
          <w:sz w:val="24"/>
          <w:szCs w:val="24"/>
          <w:lang w:val="en-IE" w:eastAsia="en-IE"/>
        </w:rPr>
        <w:t>.</w:t>
      </w:r>
    </w:p>
    <w:p w14:paraId="61FCA94D" w14:textId="77777777" w:rsidR="00BA157D" w:rsidRPr="003D7F23" w:rsidRDefault="00BA157D" w:rsidP="00BA157D">
      <w:pPr>
        <w:pStyle w:val="ListParagraph"/>
        <w:ind w:left="1440"/>
        <w:rPr>
          <w:rFonts w:ascii="Arial" w:hAnsi="Arial" w:cs="Arial"/>
          <w:sz w:val="24"/>
          <w:szCs w:val="24"/>
          <w:lang w:val="en-IE" w:eastAsia="en-IE"/>
        </w:rPr>
      </w:pPr>
    </w:p>
    <w:p w14:paraId="61FCA94E" w14:textId="77777777" w:rsidR="00CB2D6E" w:rsidRPr="003D7F23" w:rsidRDefault="00E25BEA" w:rsidP="00991E46">
      <w:pPr>
        <w:pStyle w:val="ListParagraph"/>
        <w:numPr>
          <w:ilvl w:val="0"/>
          <w:numId w:val="19"/>
        </w:numPr>
        <w:jc w:val="both"/>
        <w:rPr>
          <w:rFonts w:ascii="Arial" w:hAnsi="Arial" w:cs="Arial"/>
          <w:i/>
          <w:sz w:val="24"/>
          <w:szCs w:val="24"/>
          <w:lang w:val="en-IE"/>
        </w:rPr>
      </w:pPr>
      <w:r w:rsidRPr="003D7F23">
        <w:rPr>
          <w:rFonts w:ascii="Arial" w:hAnsi="Arial" w:cs="Arial"/>
          <w:sz w:val="24"/>
          <w:szCs w:val="24"/>
          <w:lang w:val="en-IE" w:eastAsia="en-IE"/>
        </w:rPr>
        <w:t>The Chairperson does not have a casting vote where there is a tied vote in respect of the LEADER programme. Where there is a tied vote, a motion is deemed not to be carried.</w:t>
      </w:r>
    </w:p>
    <w:p w14:paraId="61FCA94F" w14:textId="77777777" w:rsidR="00CB2D6E" w:rsidRPr="003D7F23" w:rsidRDefault="00CB2D6E" w:rsidP="00991E46">
      <w:pPr>
        <w:pStyle w:val="ListParagraph"/>
        <w:jc w:val="both"/>
        <w:rPr>
          <w:rFonts w:ascii="Arial" w:hAnsi="Arial" w:cs="Arial"/>
          <w:i/>
          <w:sz w:val="24"/>
          <w:szCs w:val="24"/>
          <w:lang w:val="en-IE"/>
        </w:rPr>
      </w:pPr>
    </w:p>
    <w:p w14:paraId="61FCA950" w14:textId="3A749FCF" w:rsidR="00CB2D6E" w:rsidRPr="003D7F23" w:rsidRDefault="00CB2D6E" w:rsidP="00991E46">
      <w:pPr>
        <w:pStyle w:val="ListParagraph"/>
        <w:numPr>
          <w:ilvl w:val="0"/>
          <w:numId w:val="19"/>
        </w:numPr>
        <w:jc w:val="both"/>
        <w:rPr>
          <w:rFonts w:ascii="Arial" w:hAnsi="Arial" w:cs="Arial"/>
          <w:i/>
          <w:sz w:val="24"/>
          <w:szCs w:val="24"/>
          <w:lang w:val="en-IE"/>
        </w:rPr>
      </w:pPr>
      <w:r w:rsidRPr="003D7F23">
        <w:rPr>
          <w:rFonts w:ascii="Arial" w:hAnsi="Arial" w:cs="Arial"/>
          <w:sz w:val="24"/>
          <w:szCs w:val="24"/>
          <w:lang w:val="en-IE" w:eastAsia="en-IE"/>
        </w:rPr>
        <w:t xml:space="preserve">Where the Chairperson has not formally declared the result of a </w:t>
      </w:r>
      <w:r w:rsidR="00BF0F46" w:rsidRPr="003D7F23">
        <w:rPr>
          <w:rFonts w:ascii="Arial" w:hAnsi="Arial" w:cs="Arial"/>
          <w:sz w:val="24"/>
          <w:szCs w:val="24"/>
          <w:lang w:val="en-IE" w:eastAsia="en-IE"/>
        </w:rPr>
        <w:t>vote or</w:t>
      </w:r>
      <w:r w:rsidRPr="003D7F23">
        <w:rPr>
          <w:rFonts w:ascii="Arial" w:hAnsi="Arial" w:cs="Arial"/>
          <w:sz w:val="24"/>
          <w:szCs w:val="24"/>
          <w:lang w:val="en-IE" w:eastAsia="en-IE"/>
        </w:rPr>
        <w:t xml:space="preserve"> is in doubt as to whether his/her dec</w:t>
      </w:r>
      <w:r w:rsidR="009F0815" w:rsidRPr="003D7F23">
        <w:rPr>
          <w:rFonts w:ascii="Arial" w:hAnsi="Arial" w:cs="Arial"/>
          <w:sz w:val="24"/>
          <w:szCs w:val="24"/>
          <w:lang w:val="en-IE" w:eastAsia="en-IE"/>
        </w:rPr>
        <w:t>laration is right or wrong, he/she</w:t>
      </w:r>
      <w:r w:rsidRPr="003D7F23">
        <w:rPr>
          <w:rFonts w:ascii="Arial" w:hAnsi="Arial" w:cs="Arial"/>
          <w:sz w:val="24"/>
          <w:szCs w:val="24"/>
          <w:lang w:val="en-IE" w:eastAsia="en-IE"/>
        </w:rPr>
        <w:t xml:space="preserve"> is entitled if s/he thinks fit to take a second vote o</w:t>
      </w:r>
      <w:r w:rsidR="009F0815" w:rsidRPr="003D7F23">
        <w:rPr>
          <w:rFonts w:ascii="Arial" w:hAnsi="Arial" w:cs="Arial"/>
          <w:sz w:val="24"/>
          <w:szCs w:val="24"/>
          <w:lang w:val="en-IE" w:eastAsia="en-IE"/>
        </w:rPr>
        <w:t>n the matter, especially if he/she</w:t>
      </w:r>
      <w:r w:rsidRPr="003D7F23">
        <w:rPr>
          <w:rFonts w:ascii="Arial" w:hAnsi="Arial" w:cs="Arial"/>
          <w:sz w:val="24"/>
          <w:szCs w:val="24"/>
          <w:lang w:val="en-IE" w:eastAsia="en-IE"/>
        </w:rPr>
        <w:t xml:space="preserve"> considers that through some misunderstanding the first vote did not properly represent the sense of the meeting at that time.</w:t>
      </w:r>
    </w:p>
    <w:p w14:paraId="61FCA951" w14:textId="77777777" w:rsidR="00E6287E" w:rsidRPr="003D7F23" w:rsidRDefault="00E6287E" w:rsidP="00991E46">
      <w:pPr>
        <w:pStyle w:val="ListParagraph"/>
        <w:jc w:val="both"/>
        <w:rPr>
          <w:rFonts w:ascii="Arial" w:hAnsi="Arial" w:cs="Arial"/>
          <w:i/>
          <w:sz w:val="24"/>
          <w:szCs w:val="24"/>
          <w:lang w:val="en-IE"/>
        </w:rPr>
      </w:pPr>
    </w:p>
    <w:p w14:paraId="61FCA952" w14:textId="77777777" w:rsidR="00E6287E" w:rsidRPr="003D7F23" w:rsidRDefault="00E6287E" w:rsidP="00991E46">
      <w:pPr>
        <w:pStyle w:val="ListParagraph"/>
        <w:numPr>
          <w:ilvl w:val="0"/>
          <w:numId w:val="19"/>
        </w:numPr>
        <w:jc w:val="both"/>
        <w:rPr>
          <w:rFonts w:ascii="Arial" w:hAnsi="Arial" w:cs="Arial"/>
          <w:sz w:val="24"/>
          <w:szCs w:val="24"/>
        </w:rPr>
      </w:pPr>
      <w:r w:rsidRPr="003D7F23">
        <w:rPr>
          <w:rFonts w:ascii="Arial" w:hAnsi="Arial" w:cs="Arial"/>
          <w:sz w:val="24"/>
          <w:szCs w:val="24"/>
        </w:rPr>
        <w:lastRenderedPageBreak/>
        <w:t>Adequate time will be dedicated to decision of key items at meetings and the Chair wil</w:t>
      </w:r>
      <w:r w:rsidR="00654C3C" w:rsidRPr="003D7F23">
        <w:rPr>
          <w:rFonts w:ascii="Arial" w:hAnsi="Arial" w:cs="Arial"/>
          <w:sz w:val="24"/>
          <w:szCs w:val="24"/>
        </w:rPr>
        <w:t>l ensure that the views of all M</w:t>
      </w:r>
      <w:r w:rsidRPr="003D7F23">
        <w:rPr>
          <w:rFonts w:ascii="Arial" w:hAnsi="Arial" w:cs="Arial"/>
          <w:sz w:val="24"/>
          <w:szCs w:val="24"/>
        </w:rPr>
        <w:t xml:space="preserve">embers are elicited and considered.  </w:t>
      </w:r>
    </w:p>
    <w:p w14:paraId="61FCA953" w14:textId="77777777" w:rsidR="00E6287E" w:rsidRPr="003D7F23" w:rsidRDefault="00E6287E" w:rsidP="00991E46">
      <w:pPr>
        <w:pStyle w:val="ListParagraph"/>
        <w:jc w:val="both"/>
        <w:rPr>
          <w:rFonts w:ascii="Arial" w:hAnsi="Arial" w:cs="Arial"/>
          <w:sz w:val="24"/>
          <w:szCs w:val="24"/>
        </w:rPr>
      </w:pPr>
    </w:p>
    <w:p w14:paraId="61FCA954" w14:textId="77777777" w:rsidR="00E6287E" w:rsidRPr="003D7F23" w:rsidRDefault="00654C3C" w:rsidP="00991E46">
      <w:pPr>
        <w:pStyle w:val="ListParagraph"/>
        <w:numPr>
          <w:ilvl w:val="0"/>
          <w:numId w:val="19"/>
        </w:numPr>
        <w:jc w:val="both"/>
        <w:rPr>
          <w:rFonts w:ascii="Arial" w:hAnsi="Arial" w:cs="Arial"/>
          <w:sz w:val="24"/>
          <w:szCs w:val="24"/>
          <w:lang w:val="en-IE"/>
        </w:rPr>
      </w:pPr>
      <w:r w:rsidRPr="003D7F23">
        <w:rPr>
          <w:rFonts w:ascii="Arial" w:hAnsi="Arial" w:cs="Arial"/>
          <w:sz w:val="24"/>
          <w:szCs w:val="24"/>
        </w:rPr>
        <w:t>The Chair and all M</w:t>
      </w:r>
      <w:r w:rsidR="00E6287E" w:rsidRPr="003D7F23">
        <w:rPr>
          <w:rFonts w:ascii="Arial" w:hAnsi="Arial" w:cs="Arial"/>
          <w:sz w:val="24"/>
          <w:szCs w:val="24"/>
        </w:rPr>
        <w:t>embers of the committee should encourage active participation by all commi</w:t>
      </w:r>
      <w:r w:rsidRPr="003D7F23">
        <w:rPr>
          <w:rFonts w:ascii="Arial" w:hAnsi="Arial" w:cs="Arial"/>
          <w:sz w:val="24"/>
          <w:szCs w:val="24"/>
        </w:rPr>
        <w:t>ttee M</w:t>
      </w:r>
      <w:r w:rsidR="00E6287E" w:rsidRPr="003D7F23">
        <w:rPr>
          <w:rFonts w:ascii="Arial" w:hAnsi="Arial" w:cs="Arial"/>
          <w:sz w:val="24"/>
          <w:szCs w:val="24"/>
        </w:rPr>
        <w:t>embers in discussions and decision-making.</w:t>
      </w:r>
    </w:p>
    <w:p w14:paraId="61FCA955" w14:textId="77777777" w:rsidR="00E6287E" w:rsidRPr="003D7F23" w:rsidRDefault="00E6287E" w:rsidP="00991E46">
      <w:pPr>
        <w:pStyle w:val="ListParagraph"/>
        <w:jc w:val="both"/>
        <w:rPr>
          <w:rFonts w:ascii="Arial" w:hAnsi="Arial" w:cs="Arial"/>
          <w:i/>
          <w:sz w:val="24"/>
          <w:szCs w:val="24"/>
        </w:rPr>
      </w:pPr>
    </w:p>
    <w:p w14:paraId="61FCA956" w14:textId="77777777" w:rsidR="00E6287E" w:rsidRPr="00715062" w:rsidRDefault="00E6287E" w:rsidP="00991E46">
      <w:pPr>
        <w:pStyle w:val="ListParagraph"/>
        <w:numPr>
          <w:ilvl w:val="0"/>
          <w:numId w:val="19"/>
        </w:numPr>
        <w:jc w:val="both"/>
        <w:rPr>
          <w:rFonts w:ascii="Arial" w:hAnsi="Arial" w:cs="Arial"/>
          <w:sz w:val="24"/>
          <w:szCs w:val="24"/>
          <w:lang w:val="en-IE"/>
        </w:rPr>
      </w:pPr>
      <w:r w:rsidRPr="00715062">
        <w:rPr>
          <w:rFonts w:ascii="Arial" w:hAnsi="Arial" w:cs="Arial"/>
          <w:sz w:val="24"/>
          <w:szCs w:val="24"/>
          <w:lang w:val="en-IE"/>
        </w:rPr>
        <w:t xml:space="preserve">Neither </w:t>
      </w:r>
      <w:r w:rsidR="00715062" w:rsidRPr="00715062">
        <w:rPr>
          <w:rFonts w:ascii="Arial" w:hAnsi="Arial" w:cs="Arial"/>
          <w:sz w:val="24"/>
          <w:szCs w:val="24"/>
          <w:lang w:val="en-IE"/>
        </w:rPr>
        <w:t>a public authority</w:t>
      </w:r>
      <w:r w:rsidRPr="00715062">
        <w:rPr>
          <w:rFonts w:ascii="Arial" w:hAnsi="Arial" w:cs="Arial"/>
          <w:sz w:val="24"/>
          <w:szCs w:val="24"/>
          <w:lang w:val="en-IE"/>
        </w:rPr>
        <w:t xml:space="preserve"> nor any single interest group should represent more than 49% of the voting rights. A vote taken or decision reached where any single interest group or public a</w:t>
      </w:r>
      <w:r w:rsidR="00715062" w:rsidRPr="00715062">
        <w:rPr>
          <w:rFonts w:ascii="Arial" w:hAnsi="Arial" w:cs="Arial"/>
          <w:sz w:val="24"/>
          <w:szCs w:val="24"/>
          <w:lang w:val="en-IE"/>
        </w:rPr>
        <w:t>uthority represents more than 49</w:t>
      </w:r>
      <w:r w:rsidRPr="00715062">
        <w:rPr>
          <w:rFonts w:ascii="Arial" w:hAnsi="Arial" w:cs="Arial"/>
          <w:sz w:val="24"/>
          <w:szCs w:val="24"/>
          <w:lang w:val="en-IE"/>
        </w:rPr>
        <w:t>% of the voting rights is invalid.</w:t>
      </w:r>
    </w:p>
    <w:p w14:paraId="61FCA957" w14:textId="77777777" w:rsidR="00B70167" w:rsidRPr="003D7F23" w:rsidRDefault="00B70167" w:rsidP="00991E46">
      <w:pPr>
        <w:pStyle w:val="ListParagraph"/>
        <w:jc w:val="both"/>
        <w:rPr>
          <w:rFonts w:ascii="Arial" w:hAnsi="Arial" w:cs="Arial"/>
          <w:sz w:val="24"/>
          <w:szCs w:val="24"/>
          <w:lang w:val="en-IE"/>
        </w:rPr>
      </w:pPr>
    </w:p>
    <w:p w14:paraId="61FCA958" w14:textId="77777777" w:rsidR="00B70167" w:rsidRPr="003D7F23" w:rsidRDefault="00B70167" w:rsidP="00991E46">
      <w:pPr>
        <w:pStyle w:val="ListParagraph"/>
        <w:numPr>
          <w:ilvl w:val="0"/>
          <w:numId w:val="19"/>
        </w:numPr>
        <w:jc w:val="both"/>
        <w:rPr>
          <w:rFonts w:ascii="Arial" w:hAnsi="Arial" w:cs="Arial"/>
          <w:sz w:val="24"/>
          <w:szCs w:val="24"/>
          <w:lang w:val="en-IE"/>
        </w:rPr>
      </w:pPr>
      <w:r w:rsidRPr="003D7F23">
        <w:rPr>
          <w:rFonts w:ascii="Arial" w:hAnsi="Arial" w:cs="Arial"/>
          <w:sz w:val="24"/>
          <w:szCs w:val="24"/>
          <w:lang w:val="en-IE"/>
        </w:rPr>
        <w:t>Members with a conflict of interest should be prohibited from participating in deliberations and other decisions related to the conflict of interest.</w:t>
      </w:r>
    </w:p>
    <w:p w14:paraId="61FCA959" w14:textId="77777777" w:rsidR="00E6287E" w:rsidRPr="003D7F23" w:rsidRDefault="00E6287E" w:rsidP="00991E46">
      <w:pPr>
        <w:pStyle w:val="ListParagraph"/>
        <w:jc w:val="both"/>
        <w:rPr>
          <w:rFonts w:ascii="Arial" w:hAnsi="Arial" w:cs="Arial"/>
          <w:sz w:val="24"/>
          <w:szCs w:val="24"/>
          <w:lang w:val="en-IE"/>
        </w:rPr>
      </w:pPr>
    </w:p>
    <w:p w14:paraId="61FCA95A" w14:textId="0C82E111" w:rsidR="00E6287E" w:rsidRPr="003D7F23" w:rsidRDefault="00F2239E" w:rsidP="00991E46">
      <w:pPr>
        <w:pStyle w:val="ListParagraph"/>
        <w:numPr>
          <w:ilvl w:val="0"/>
          <w:numId w:val="19"/>
        </w:numPr>
        <w:jc w:val="both"/>
        <w:rPr>
          <w:rFonts w:ascii="Arial" w:hAnsi="Arial" w:cs="Arial"/>
          <w:sz w:val="24"/>
          <w:szCs w:val="24"/>
          <w:lang w:val="en-IE"/>
        </w:rPr>
      </w:pPr>
      <w:r w:rsidRPr="003D7F23">
        <w:rPr>
          <w:rFonts w:ascii="Arial" w:hAnsi="Arial" w:cs="Arial"/>
          <w:sz w:val="24"/>
          <w:szCs w:val="24"/>
          <w:lang w:val="en-IE"/>
        </w:rPr>
        <w:t>The balance of M</w:t>
      </w:r>
      <w:r w:rsidR="00E6287E" w:rsidRPr="003D7F23">
        <w:rPr>
          <w:rFonts w:ascii="Arial" w:hAnsi="Arial" w:cs="Arial"/>
          <w:sz w:val="24"/>
          <w:szCs w:val="24"/>
          <w:lang w:val="en-IE"/>
        </w:rPr>
        <w:t xml:space="preserve">embers attending and </w:t>
      </w:r>
      <w:r w:rsidR="00E6287E" w:rsidRPr="003D7F23">
        <w:rPr>
          <w:rFonts w:ascii="Arial" w:hAnsi="Arial" w:cs="Arial"/>
          <w:sz w:val="24"/>
          <w:szCs w:val="24"/>
          <w:u w:val="single"/>
          <w:lang w:val="en-IE"/>
        </w:rPr>
        <w:t>eligible</w:t>
      </w:r>
      <w:r w:rsidR="00E6287E" w:rsidRPr="003D7F23">
        <w:rPr>
          <w:rFonts w:ascii="Arial" w:hAnsi="Arial" w:cs="Arial"/>
          <w:sz w:val="24"/>
          <w:szCs w:val="24"/>
          <w:lang w:val="en-IE"/>
        </w:rPr>
        <w:t xml:space="preserve"> to vote on issues must be </w:t>
      </w:r>
      <w:r w:rsidR="00EB1427" w:rsidRPr="003D7F23">
        <w:rPr>
          <w:rFonts w:ascii="Arial" w:hAnsi="Arial" w:cs="Arial"/>
          <w:sz w:val="24"/>
          <w:szCs w:val="24"/>
          <w:lang w:val="en-IE"/>
        </w:rPr>
        <w:t>always weighted in favour of the private sector Members</w:t>
      </w:r>
      <w:r w:rsidR="00654C3C" w:rsidRPr="003D7F23">
        <w:rPr>
          <w:rFonts w:ascii="Arial" w:hAnsi="Arial" w:cs="Arial"/>
          <w:sz w:val="24"/>
          <w:szCs w:val="24"/>
          <w:lang w:val="en-IE"/>
        </w:rPr>
        <w:t>. If a private sector M</w:t>
      </w:r>
      <w:r w:rsidR="00E6287E" w:rsidRPr="003D7F23">
        <w:rPr>
          <w:rFonts w:ascii="Arial" w:hAnsi="Arial" w:cs="Arial"/>
          <w:sz w:val="24"/>
          <w:szCs w:val="24"/>
          <w:lang w:val="en-IE"/>
        </w:rPr>
        <w:t xml:space="preserve">ember has to absent themselves from deliberations and </w:t>
      </w:r>
      <w:r w:rsidR="00715062" w:rsidRPr="003D7F23">
        <w:rPr>
          <w:rFonts w:ascii="Arial" w:hAnsi="Arial" w:cs="Arial"/>
          <w:sz w:val="24"/>
          <w:szCs w:val="24"/>
          <w:lang w:val="en-IE"/>
        </w:rPr>
        <w:t>decision-making</w:t>
      </w:r>
      <w:r w:rsidR="00E6287E" w:rsidRPr="003D7F23">
        <w:rPr>
          <w:rFonts w:ascii="Arial" w:hAnsi="Arial" w:cs="Arial"/>
          <w:sz w:val="24"/>
          <w:szCs w:val="24"/>
          <w:lang w:val="en-IE"/>
        </w:rPr>
        <w:t xml:space="preserve"> processes in respect of a pa</w:t>
      </w:r>
      <w:r w:rsidR="00654C3C" w:rsidRPr="003D7F23">
        <w:rPr>
          <w:rFonts w:ascii="Arial" w:hAnsi="Arial" w:cs="Arial"/>
          <w:sz w:val="24"/>
          <w:szCs w:val="24"/>
          <w:lang w:val="en-IE"/>
        </w:rPr>
        <w:t>rticular issue, the balance of M</w:t>
      </w:r>
      <w:r w:rsidR="00E6287E" w:rsidRPr="003D7F23">
        <w:rPr>
          <w:rFonts w:ascii="Arial" w:hAnsi="Arial" w:cs="Arial"/>
          <w:sz w:val="24"/>
          <w:szCs w:val="24"/>
          <w:lang w:val="en-IE"/>
        </w:rPr>
        <w:t>embers remaining eligible to vote must still weighted i</w:t>
      </w:r>
      <w:r w:rsidRPr="003D7F23">
        <w:rPr>
          <w:rFonts w:ascii="Arial" w:hAnsi="Arial" w:cs="Arial"/>
          <w:sz w:val="24"/>
          <w:szCs w:val="24"/>
          <w:lang w:val="en-IE"/>
        </w:rPr>
        <w:t>n favour of the private sector M</w:t>
      </w:r>
      <w:r w:rsidR="00E6287E" w:rsidRPr="003D7F23">
        <w:rPr>
          <w:rFonts w:ascii="Arial" w:hAnsi="Arial" w:cs="Arial"/>
          <w:sz w:val="24"/>
          <w:szCs w:val="24"/>
          <w:lang w:val="en-IE"/>
        </w:rPr>
        <w:t>embers.</w:t>
      </w:r>
    </w:p>
    <w:p w14:paraId="61FCA95B" w14:textId="77777777" w:rsidR="00DD21D0" w:rsidRPr="003D7F23" w:rsidRDefault="00DD21D0" w:rsidP="00991E46">
      <w:pPr>
        <w:jc w:val="both"/>
        <w:rPr>
          <w:rFonts w:ascii="Arial" w:hAnsi="Arial" w:cs="Arial"/>
          <w:i/>
          <w:sz w:val="24"/>
          <w:szCs w:val="24"/>
          <w:lang w:val="en-IE"/>
        </w:rPr>
      </w:pPr>
    </w:p>
    <w:p w14:paraId="61FCA95C" w14:textId="77777777" w:rsidR="00DD21D0" w:rsidRPr="003D7F23" w:rsidRDefault="00DD21D0" w:rsidP="63658371">
      <w:pPr>
        <w:pStyle w:val="Default"/>
        <w:numPr>
          <w:ilvl w:val="0"/>
          <w:numId w:val="19"/>
        </w:numPr>
        <w:jc w:val="both"/>
        <w:rPr>
          <w:color w:val="auto"/>
          <w:lang w:val="en-GB"/>
        </w:rPr>
      </w:pPr>
      <w:r w:rsidRPr="63658371">
        <w:rPr>
          <w:color w:val="auto"/>
          <w:lang w:val="en-GB"/>
        </w:rPr>
        <w:t>In some circumstances</w:t>
      </w:r>
      <w:r w:rsidR="00F166CB" w:rsidRPr="63658371">
        <w:rPr>
          <w:color w:val="auto"/>
          <w:lang w:val="en-GB"/>
        </w:rPr>
        <w:t xml:space="preserve"> for the LCDC meeting</w:t>
      </w:r>
      <w:r w:rsidRPr="63658371">
        <w:rPr>
          <w:color w:val="auto"/>
          <w:lang w:val="en-GB"/>
        </w:rPr>
        <w:t>, some o</w:t>
      </w:r>
      <w:r w:rsidR="00F2239E" w:rsidRPr="63658371">
        <w:rPr>
          <w:color w:val="auto"/>
          <w:lang w:val="en-GB"/>
        </w:rPr>
        <w:t>f the public or private sector M</w:t>
      </w:r>
      <w:r w:rsidRPr="63658371">
        <w:rPr>
          <w:color w:val="auto"/>
          <w:lang w:val="en-GB"/>
        </w:rPr>
        <w:t xml:space="preserve">embers may need to absent themselves from a vote on issues to ensure that the appropriate balance is maintained. </w:t>
      </w:r>
      <w:r w:rsidR="00F166CB" w:rsidRPr="63658371">
        <w:rPr>
          <w:color w:val="auto"/>
          <w:lang w:val="en-GB"/>
        </w:rPr>
        <w:t>However,</w:t>
      </w:r>
      <w:r w:rsidRPr="63658371">
        <w:rPr>
          <w:color w:val="auto"/>
          <w:lang w:val="en-GB"/>
        </w:rPr>
        <w:t xml:space="preserve"> a Quorum must be maintained for decisions also, a quorum being 50% of the membership rounded to the nearest whole number, plus one (Regulation 18</w:t>
      </w:r>
      <w:r w:rsidR="00D46417" w:rsidRPr="63658371">
        <w:rPr>
          <w:color w:val="auto"/>
          <w:lang w:val="en-GB"/>
        </w:rPr>
        <w:t xml:space="preserve"> &amp; 41</w:t>
      </w:r>
      <w:r w:rsidRPr="63658371">
        <w:rPr>
          <w:color w:val="auto"/>
          <w:lang w:val="en-GB"/>
        </w:rPr>
        <w:t xml:space="preserve"> of S.I. 234 of 2014), which in effect </w:t>
      </w:r>
      <w:r w:rsidR="00D46417" w:rsidRPr="63658371">
        <w:rPr>
          <w:color w:val="auto"/>
          <w:lang w:val="en-GB"/>
        </w:rPr>
        <w:t>means</w:t>
      </w:r>
      <w:r w:rsidR="00D46417" w:rsidRPr="63658371">
        <w:rPr>
          <w:i/>
          <w:iCs/>
          <w:color w:val="auto"/>
          <w:lang w:val="en-GB"/>
        </w:rPr>
        <w:t xml:space="preserve"> </w:t>
      </w:r>
      <w:r w:rsidR="00D46417" w:rsidRPr="63658371">
        <w:rPr>
          <w:color w:val="auto"/>
          <w:lang w:val="en-GB"/>
        </w:rPr>
        <w:t>that for a 19</w:t>
      </w:r>
      <w:r w:rsidR="00F2239E" w:rsidRPr="63658371">
        <w:rPr>
          <w:color w:val="auto"/>
          <w:lang w:val="en-GB"/>
        </w:rPr>
        <w:t xml:space="preserve"> M</w:t>
      </w:r>
      <w:r w:rsidR="00B70167" w:rsidRPr="63658371">
        <w:rPr>
          <w:color w:val="auto"/>
          <w:lang w:val="en-GB"/>
        </w:rPr>
        <w:t xml:space="preserve">embers board a minimum of </w:t>
      </w:r>
      <w:r w:rsidRPr="63658371">
        <w:rPr>
          <w:color w:val="auto"/>
          <w:lang w:val="en-GB"/>
        </w:rPr>
        <w:t>1</w:t>
      </w:r>
      <w:r w:rsidR="00D46417" w:rsidRPr="63658371">
        <w:rPr>
          <w:color w:val="auto"/>
          <w:lang w:val="en-GB"/>
        </w:rPr>
        <w:t>1</w:t>
      </w:r>
      <w:r w:rsidR="00F2239E" w:rsidRPr="63658371">
        <w:rPr>
          <w:color w:val="auto"/>
          <w:lang w:val="en-GB"/>
        </w:rPr>
        <w:t xml:space="preserve"> M</w:t>
      </w:r>
      <w:r w:rsidRPr="63658371">
        <w:rPr>
          <w:color w:val="auto"/>
          <w:lang w:val="en-GB"/>
        </w:rPr>
        <w:t xml:space="preserve">embers must be present and </w:t>
      </w:r>
      <w:r w:rsidR="00D46417" w:rsidRPr="63658371">
        <w:rPr>
          <w:color w:val="auto"/>
          <w:lang w:val="en-GB"/>
        </w:rPr>
        <w:t>participate in a decision with 5</w:t>
      </w:r>
      <w:r w:rsidRPr="63658371">
        <w:rPr>
          <w:color w:val="auto"/>
          <w:lang w:val="en-GB"/>
        </w:rPr>
        <w:t xml:space="preserve"> from the public sector and 6 from the private sector. </w:t>
      </w:r>
    </w:p>
    <w:p w14:paraId="61FCA95D" w14:textId="77777777" w:rsidR="00DD21D0" w:rsidRPr="003D7F23" w:rsidRDefault="00DD21D0" w:rsidP="00991E46">
      <w:pPr>
        <w:pStyle w:val="Default"/>
        <w:jc w:val="both"/>
        <w:rPr>
          <w:i/>
          <w:color w:val="auto"/>
        </w:rPr>
      </w:pPr>
    </w:p>
    <w:p w14:paraId="61FCA95E" w14:textId="03AA52B3" w:rsidR="00DD21D0" w:rsidRPr="003D7F23" w:rsidRDefault="00DD21D0" w:rsidP="00991E46">
      <w:pPr>
        <w:pStyle w:val="Default"/>
        <w:numPr>
          <w:ilvl w:val="0"/>
          <w:numId w:val="19"/>
        </w:numPr>
        <w:jc w:val="both"/>
        <w:rPr>
          <w:color w:val="auto"/>
        </w:rPr>
      </w:pPr>
      <w:r w:rsidRPr="003D7F23">
        <w:rPr>
          <w:color w:val="auto"/>
        </w:rPr>
        <w:t xml:space="preserve">Procedure for absenteeism to achieve the required </w:t>
      </w:r>
      <w:r w:rsidR="00EB1427" w:rsidRPr="003D7F23">
        <w:rPr>
          <w:color w:val="auto"/>
        </w:rPr>
        <w:t>balance.</w:t>
      </w:r>
      <w:r w:rsidRPr="003D7F23">
        <w:rPr>
          <w:color w:val="auto"/>
        </w:rPr>
        <w:t xml:space="preserve"> </w:t>
      </w:r>
    </w:p>
    <w:p w14:paraId="61FCA95F" w14:textId="2C3AF265" w:rsidR="005E331A" w:rsidRPr="003D7F23" w:rsidRDefault="00DD21D0" w:rsidP="63658371">
      <w:pPr>
        <w:pStyle w:val="Default"/>
        <w:ind w:left="1070"/>
        <w:jc w:val="both"/>
        <w:rPr>
          <w:color w:val="auto"/>
          <w:lang w:val="en-GB"/>
        </w:rPr>
      </w:pPr>
      <w:r w:rsidRPr="63658371">
        <w:rPr>
          <w:color w:val="auto"/>
          <w:lang w:val="en-GB"/>
        </w:rPr>
        <w:t xml:space="preserve">The </w:t>
      </w:r>
      <w:r w:rsidR="00654C3C" w:rsidRPr="63658371">
        <w:rPr>
          <w:color w:val="auto"/>
          <w:lang w:val="en-GB"/>
        </w:rPr>
        <w:t>following is the procedure for M</w:t>
      </w:r>
      <w:r w:rsidRPr="63658371">
        <w:rPr>
          <w:color w:val="auto"/>
          <w:lang w:val="en-GB"/>
        </w:rPr>
        <w:t>embers absenting themselves to achieve the correct public /private balance.  In the first instance the Chair would invit</w:t>
      </w:r>
      <w:r w:rsidR="00654C3C" w:rsidRPr="63658371">
        <w:rPr>
          <w:color w:val="auto"/>
          <w:lang w:val="en-GB"/>
        </w:rPr>
        <w:t>e public and or private sector M</w:t>
      </w:r>
      <w:r w:rsidRPr="63658371">
        <w:rPr>
          <w:color w:val="auto"/>
          <w:lang w:val="en-GB"/>
        </w:rPr>
        <w:t>embers to offer to absent themselves from a vote. Should there be no consensus as to who should go from amongst the members; the following order of procedures will be put in place in relation to public sector imbalance and private sector imbalance in the order outlined in A and</w:t>
      </w:r>
      <w:r w:rsidR="00654C3C" w:rsidRPr="63658371">
        <w:rPr>
          <w:color w:val="auto"/>
          <w:lang w:val="en-GB"/>
        </w:rPr>
        <w:t xml:space="preserve"> B below. In the case, where a </w:t>
      </w:r>
      <w:r w:rsidR="00EB1427" w:rsidRPr="63658371">
        <w:rPr>
          <w:color w:val="auto"/>
          <w:lang w:val="en-GB"/>
        </w:rPr>
        <w:t>member</w:t>
      </w:r>
      <w:r w:rsidRPr="63658371">
        <w:rPr>
          <w:color w:val="auto"/>
          <w:lang w:val="en-GB"/>
        </w:rPr>
        <w:t xml:space="preserve"> from the private or public sector is already absent because of </w:t>
      </w:r>
      <w:r w:rsidR="008F50E1" w:rsidRPr="63658371">
        <w:rPr>
          <w:color w:val="auto"/>
          <w:lang w:val="en-GB"/>
        </w:rPr>
        <w:t>conflict-of-interest</w:t>
      </w:r>
      <w:r w:rsidRPr="63658371">
        <w:rPr>
          <w:color w:val="auto"/>
          <w:lang w:val="en-GB"/>
        </w:rPr>
        <w:t xml:space="preserve"> issues or because they were unable to attend the mee</w:t>
      </w:r>
      <w:r w:rsidR="00654C3C" w:rsidRPr="63658371">
        <w:rPr>
          <w:color w:val="auto"/>
          <w:lang w:val="en-GB"/>
        </w:rPr>
        <w:t>ting, the order of priority re M</w:t>
      </w:r>
      <w:r w:rsidRPr="63658371">
        <w:rPr>
          <w:color w:val="auto"/>
          <w:lang w:val="en-GB"/>
        </w:rPr>
        <w:t>embers absenting the</w:t>
      </w:r>
      <w:r w:rsidR="00654C3C" w:rsidRPr="63658371">
        <w:rPr>
          <w:color w:val="auto"/>
          <w:lang w:val="en-GB"/>
        </w:rPr>
        <w:t>mselves would skip to the next M</w:t>
      </w:r>
      <w:r w:rsidRPr="63658371">
        <w:rPr>
          <w:color w:val="auto"/>
          <w:lang w:val="en-GB"/>
        </w:rPr>
        <w:t xml:space="preserve">ember in the order. </w:t>
      </w:r>
      <w:r w:rsidR="00EB1427" w:rsidRPr="63658371">
        <w:rPr>
          <w:color w:val="auto"/>
          <w:lang w:val="en-GB"/>
        </w:rPr>
        <w:t>E.g.,</w:t>
      </w:r>
      <w:r w:rsidRPr="63658371">
        <w:rPr>
          <w:color w:val="auto"/>
          <w:lang w:val="en-GB"/>
        </w:rPr>
        <w:t xml:space="preserve"> re</w:t>
      </w:r>
      <w:r w:rsidR="00060011" w:rsidRPr="63658371">
        <w:rPr>
          <w:color w:val="auto"/>
          <w:lang w:val="en-GB"/>
        </w:rPr>
        <w:t>garding</w:t>
      </w:r>
      <w:r w:rsidRPr="63658371">
        <w:rPr>
          <w:color w:val="auto"/>
          <w:lang w:val="en-GB"/>
        </w:rPr>
        <w:t xml:space="preserve"> p</w:t>
      </w:r>
      <w:r w:rsidR="00060011" w:rsidRPr="63658371">
        <w:rPr>
          <w:color w:val="auto"/>
          <w:lang w:val="en-GB"/>
        </w:rPr>
        <w:t>ublic sector imbalance – if a County Council O</w:t>
      </w:r>
      <w:r w:rsidRPr="63658371">
        <w:rPr>
          <w:color w:val="auto"/>
          <w:lang w:val="en-GB"/>
        </w:rPr>
        <w:t>fficial was not in attendance at the meeting the next person to absent themselves</w:t>
      </w:r>
      <w:r w:rsidR="00060011" w:rsidRPr="63658371">
        <w:rPr>
          <w:color w:val="auto"/>
          <w:lang w:val="en-GB"/>
        </w:rPr>
        <w:t xml:space="preserve"> would be a state agency M</w:t>
      </w:r>
      <w:r w:rsidR="00E4681B" w:rsidRPr="63658371">
        <w:rPr>
          <w:color w:val="auto"/>
          <w:lang w:val="en-GB"/>
        </w:rPr>
        <w:t>ember</w:t>
      </w:r>
      <w:r w:rsidRPr="63658371">
        <w:rPr>
          <w:color w:val="auto"/>
          <w:lang w:val="en-GB"/>
        </w:rPr>
        <w:t>.</w:t>
      </w:r>
    </w:p>
    <w:p w14:paraId="61FCA960" w14:textId="77777777" w:rsidR="00DD21D0" w:rsidRPr="003D7F23" w:rsidRDefault="00DD21D0" w:rsidP="00991E46">
      <w:pPr>
        <w:pStyle w:val="Default"/>
        <w:ind w:left="1070"/>
        <w:jc w:val="both"/>
        <w:rPr>
          <w:color w:val="auto"/>
        </w:rPr>
      </w:pPr>
      <w:r w:rsidRPr="003D7F23">
        <w:rPr>
          <w:color w:val="auto"/>
        </w:rPr>
        <w:t xml:space="preserve"> </w:t>
      </w:r>
    </w:p>
    <w:p w14:paraId="61FCA961" w14:textId="77777777" w:rsidR="00532B51" w:rsidRPr="003D7F23" w:rsidRDefault="00DD21D0" w:rsidP="63658371">
      <w:pPr>
        <w:pStyle w:val="Default"/>
        <w:ind w:left="1070"/>
        <w:jc w:val="both"/>
        <w:rPr>
          <w:color w:val="auto"/>
          <w:lang w:val="en-GB"/>
        </w:rPr>
      </w:pPr>
      <w:r w:rsidRPr="63658371">
        <w:rPr>
          <w:color w:val="auto"/>
          <w:lang w:val="en-GB"/>
        </w:rPr>
        <w:t xml:space="preserve">A) Public Sector imbalance.  </w:t>
      </w:r>
    </w:p>
    <w:p w14:paraId="61FCA962" w14:textId="77777777" w:rsidR="00532B51" w:rsidRPr="003D7F23" w:rsidRDefault="00F2239E" w:rsidP="00532B51">
      <w:pPr>
        <w:pStyle w:val="Default"/>
        <w:numPr>
          <w:ilvl w:val="0"/>
          <w:numId w:val="37"/>
        </w:numPr>
        <w:jc w:val="both"/>
        <w:rPr>
          <w:color w:val="auto"/>
        </w:rPr>
      </w:pPr>
      <w:r w:rsidRPr="003D7F23">
        <w:rPr>
          <w:color w:val="auto"/>
        </w:rPr>
        <w:lastRenderedPageBreak/>
        <w:t>A County Council Elected M</w:t>
      </w:r>
      <w:r w:rsidR="00DF1ABB" w:rsidRPr="003D7F23">
        <w:rPr>
          <w:color w:val="auto"/>
        </w:rPr>
        <w:t xml:space="preserve">ember would absent themselves from the vote. Where there is no agreement as to which member shall leave, the Chair shall decide by pulling lots and the lot selected shall be the </w:t>
      </w:r>
      <w:r w:rsidR="00060011" w:rsidRPr="003D7F23">
        <w:rPr>
          <w:color w:val="auto"/>
        </w:rPr>
        <w:t>M</w:t>
      </w:r>
      <w:r w:rsidR="00DF1ABB" w:rsidRPr="003D7F23">
        <w:rPr>
          <w:color w:val="auto"/>
        </w:rPr>
        <w:t>ember to leave</w:t>
      </w:r>
      <w:r w:rsidR="00532B51" w:rsidRPr="003D7F23">
        <w:rPr>
          <w:color w:val="auto"/>
        </w:rPr>
        <w:t>.</w:t>
      </w:r>
    </w:p>
    <w:p w14:paraId="61FCA963" w14:textId="77777777" w:rsidR="00532B51" w:rsidRPr="003D7F23" w:rsidRDefault="00532B51" w:rsidP="00532B51">
      <w:pPr>
        <w:pStyle w:val="Default"/>
        <w:numPr>
          <w:ilvl w:val="0"/>
          <w:numId w:val="37"/>
        </w:numPr>
        <w:jc w:val="both"/>
        <w:rPr>
          <w:color w:val="auto"/>
        </w:rPr>
      </w:pPr>
      <w:r w:rsidRPr="003D7F23">
        <w:rPr>
          <w:color w:val="auto"/>
        </w:rPr>
        <w:t>One County Council Official to absent themselves from the vote.</w:t>
      </w:r>
    </w:p>
    <w:p w14:paraId="61FCA964" w14:textId="77777777" w:rsidR="00532B51" w:rsidRPr="003D7F23" w:rsidRDefault="00532B51" w:rsidP="00532B51">
      <w:pPr>
        <w:pStyle w:val="Default"/>
        <w:numPr>
          <w:ilvl w:val="0"/>
          <w:numId w:val="37"/>
        </w:numPr>
        <w:jc w:val="both"/>
        <w:rPr>
          <w:color w:val="auto"/>
        </w:rPr>
      </w:pPr>
      <w:r w:rsidRPr="003D7F23">
        <w:rPr>
          <w:color w:val="auto"/>
        </w:rPr>
        <w:t>One state agency sector to absent themselves from vote – where the options are not clear and there is no agreement as to which body shall leave, the Chair shall decide.</w:t>
      </w:r>
    </w:p>
    <w:p w14:paraId="61FCA965" w14:textId="77777777" w:rsidR="00DF1ABB" w:rsidRPr="003D7F23" w:rsidRDefault="00532B51" w:rsidP="63658371">
      <w:pPr>
        <w:pStyle w:val="Default"/>
        <w:numPr>
          <w:ilvl w:val="0"/>
          <w:numId w:val="37"/>
        </w:numPr>
        <w:jc w:val="both"/>
        <w:rPr>
          <w:color w:val="auto"/>
          <w:lang w:val="en-GB"/>
        </w:rPr>
      </w:pPr>
      <w:r w:rsidRPr="63658371">
        <w:rPr>
          <w:color w:val="auto"/>
          <w:lang w:val="en-GB"/>
        </w:rPr>
        <w:t xml:space="preserve">Additional County Council Official to absent themselves from the vote. </w:t>
      </w:r>
      <w:r w:rsidR="00DF1ABB" w:rsidRPr="63658371">
        <w:rPr>
          <w:color w:val="auto"/>
          <w:lang w:val="en-GB"/>
        </w:rPr>
        <w:t xml:space="preserve"> </w:t>
      </w:r>
    </w:p>
    <w:p w14:paraId="61FCA966" w14:textId="77777777" w:rsidR="00DF1ABB" w:rsidRPr="003D7F23" w:rsidRDefault="00DF1ABB" w:rsidP="00991E46">
      <w:pPr>
        <w:pStyle w:val="Default"/>
        <w:ind w:left="1070"/>
        <w:jc w:val="both"/>
        <w:rPr>
          <w:color w:val="auto"/>
        </w:rPr>
      </w:pPr>
    </w:p>
    <w:p w14:paraId="61FCA967" w14:textId="77777777" w:rsidR="00DD21D0" w:rsidRPr="003D7F23" w:rsidRDefault="00DF1ABB" w:rsidP="00532B51">
      <w:pPr>
        <w:pStyle w:val="Default"/>
        <w:ind w:left="1080"/>
        <w:jc w:val="both"/>
        <w:rPr>
          <w:color w:val="auto"/>
        </w:rPr>
      </w:pPr>
      <w:r w:rsidRPr="003D7F23">
        <w:rPr>
          <w:color w:val="auto"/>
        </w:rPr>
        <w:tab/>
      </w:r>
      <w:r w:rsidRPr="003D7F23">
        <w:rPr>
          <w:color w:val="auto"/>
        </w:rPr>
        <w:tab/>
      </w:r>
      <w:r w:rsidRPr="003D7F23">
        <w:rPr>
          <w:color w:val="auto"/>
        </w:rPr>
        <w:tab/>
      </w:r>
      <w:r w:rsidRPr="003D7F23">
        <w:rPr>
          <w:color w:val="auto"/>
        </w:rPr>
        <w:tab/>
      </w:r>
      <w:r w:rsidR="00DD21D0" w:rsidRPr="003D7F23">
        <w:rPr>
          <w:color w:val="auto"/>
        </w:rPr>
        <w:t xml:space="preserve">B) Private Sector imbalance </w:t>
      </w:r>
    </w:p>
    <w:p w14:paraId="61FCA968" w14:textId="77777777" w:rsidR="00DD21D0" w:rsidRPr="003D7F23" w:rsidRDefault="00F2239E" w:rsidP="00991E46">
      <w:pPr>
        <w:pStyle w:val="Default"/>
        <w:numPr>
          <w:ilvl w:val="0"/>
          <w:numId w:val="31"/>
        </w:numPr>
        <w:jc w:val="both"/>
        <w:rPr>
          <w:color w:val="auto"/>
        </w:rPr>
      </w:pPr>
      <w:r w:rsidRPr="003D7F23">
        <w:rPr>
          <w:color w:val="auto"/>
        </w:rPr>
        <w:t>One PPN</w:t>
      </w:r>
      <w:r w:rsidR="00532B51" w:rsidRPr="003D7F23">
        <w:rPr>
          <w:color w:val="auto"/>
        </w:rPr>
        <w:t xml:space="preserve"> (Public Participation Network)</w:t>
      </w:r>
      <w:r w:rsidRPr="003D7F23">
        <w:rPr>
          <w:color w:val="auto"/>
        </w:rPr>
        <w:t xml:space="preserve"> M</w:t>
      </w:r>
      <w:r w:rsidR="00E4681B" w:rsidRPr="003D7F23">
        <w:rPr>
          <w:color w:val="auto"/>
        </w:rPr>
        <w:t>ember from the either the Community, Social or Environmental pillar shall absent themselves from the vote. For decisions relating to the environment a</w:t>
      </w:r>
      <w:r w:rsidR="00AD1C1B" w:rsidRPr="003D7F23">
        <w:rPr>
          <w:color w:val="auto"/>
        </w:rPr>
        <w:t>nd Social Issues, community representative</w:t>
      </w:r>
      <w:r w:rsidR="00E4681B" w:rsidRPr="003D7F23">
        <w:rPr>
          <w:color w:val="auto"/>
        </w:rPr>
        <w:t xml:space="preserve"> shall absent themselves and </w:t>
      </w:r>
      <w:r w:rsidR="00991E46" w:rsidRPr="003D7F23">
        <w:rPr>
          <w:color w:val="auto"/>
        </w:rPr>
        <w:t>vice</w:t>
      </w:r>
      <w:r w:rsidR="00E4681B" w:rsidRPr="003D7F23">
        <w:rPr>
          <w:color w:val="auto"/>
        </w:rPr>
        <w:t xml:space="preserve"> versa. Where no agreement is reached, the Chair shall decide by drawing lots and t</w:t>
      </w:r>
      <w:r w:rsidRPr="003D7F23">
        <w:rPr>
          <w:color w:val="auto"/>
        </w:rPr>
        <w:t>he lot pulled shall be the PPN M</w:t>
      </w:r>
      <w:r w:rsidR="00E4681B" w:rsidRPr="003D7F23">
        <w:rPr>
          <w:color w:val="auto"/>
        </w:rPr>
        <w:t xml:space="preserve">ember to leave. </w:t>
      </w:r>
    </w:p>
    <w:p w14:paraId="61FCA969" w14:textId="387B5553" w:rsidR="00DD21D0" w:rsidRPr="003D7F23" w:rsidRDefault="00E4681B" w:rsidP="00991E46">
      <w:pPr>
        <w:pStyle w:val="Default"/>
        <w:numPr>
          <w:ilvl w:val="0"/>
          <w:numId w:val="31"/>
        </w:numPr>
        <w:spacing w:after="142"/>
        <w:jc w:val="both"/>
        <w:rPr>
          <w:color w:val="auto"/>
        </w:rPr>
      </w:pPr>
      <w:r w:rsidRPr="003D7F23">
        <w:rPr>
          <w:color w:val="auto"/>
        </w:rPr>
        <w:t xml:space="preserve">The LDC to absent themselves from the </w:t>
      </w:r>
      <w:r w:rsidR="008F50E1" w:rsidRPr="003D7F23">
        <w:rPr>
          <w:color w:val="auto"/>
        </w:rPr>
        <w:t>decision.</w:t>
      </w:r>
    </w:p>
    <w:p w14:paraId="61FCA96A" w14:textId="77777777" w:rsidR="00DD21D0" w:rsidRPr="003D7F23" w:rsidRDefault="00DD21D0" w:rsidP="63658371">
      <w:pPr>
        <w:pStyle w:val="Default"/>
        <w:numPr>
          <w:ilvl w:val="0"/>
          <w:numId w:val="31"/>
        </w:numPr>
        <w:spacing w:after="142"/>
        <w:jc w:val="both"/>
        <w:rPr>
          <w:color w:val="auto"/>
          <w:lang w:val="en-GB"/>
        </w:rPr>
      </w:pPr>
      <w:r w:rsidRPr="63658371">
        <w:rPr>
          <w:color w:val="auto"/>
          <w:lang w:val="en-GB"/>
        </w:rPr>
        <w:t xml:space="preserve">One of the </w:t>
      </w:r>
      <w:r w:rsidR="00E4681B" w:rsidRPr="63658371">
        <w:rPr>
          <w:color w:val="auto"/>
          <w:lang w:val="en-GB"/>
        </w:rPr>
        <w:t>following</w:t>
      </w:r>
      <w:r w:rsidRPr="63658371">
        <w:rPr>
          <w:color w:val="auto"/>
          <w:lang w:val="en-GB"/>
        </w:rPr>
        <w:t xml:space="preserve"> pillars to absent themselves</w:t>
      </w:r>
      <w:r w:rsidR="00E4681B" w:rsidRPr="63658371">
        <w:rPr>
          <w:color w:val="auto"/>
          <w:lang w:val="en-GB"/>
        </w:rPr>
        <w:t xml:space="preserve"> i</w:t>
      </w:r>
      <w:r w:rsidR="00780BD2" w:rsidRPr="63658371">
        <w:rPr>
          <w:color w:val="auto"/>
          <w:lang w:val="en-GB"/>
        </w:rPr>
        <w:t>.e. C</w:t>
      </w:r>
      <w:r w:rsidR="00E4681B" w:rsidRPr="63658371">
        <w:rPr>
          <w:color w:val="auto"/>
          <w:lang w:val="en-GB"/>
        </w:rPr>
        <w:t>ivil/</w:t>
      </w:r>
      <w:r w:rsidR="00780BD2" w:rsidRPr="63658371">
        <w:rPr>
          <w:color w:val="auto"/>
          <w:lang w:val="en-GB"/>
        </w:rPr>
        <w:t>A</w:t>
      </w:r>
      <w:r w:rsidR="00E4681B" w:rsidRPr="63658371">
        <w:rPr>
          <w:color w:val="auto"/>
          <w:lang w:val="en-GB"/>
        </w:rPr>
        <w:t>griculture</w:t>
      </w:r>
      <w:r w:rsidR="00780BD2" w:rsidRPr="63658371">
        <w:rPr>
          <w:color w:val="auto"/>
          <w:lang w:val="en-GB"/>
        </w:rPr>
        <w:t>/E</w:t>
      </w:r>
      <w:r w:rsidR="00E4681B" w:rsidRPr="63658371">
        <w:rPr>
          <w:color w:val="auto"/>
          <w:lang w:val="en-GB"/>
        </w:rPr>
        <w:t>mployer business</w:t>
      </w:r>
      <w:r w:rsidRPr="63658371">
        <w:rPr>
          <w:color w:val="auto"/>
          <w:lang w:val="en-GB"/>
        </w:rPr>
        <w:t xml:space="preserve">. </w:t>
      </w:r>
      <w:r w:rsidR="00780BD2" w:rsidRPr="63658371">
        <w:rPr>
          <w:color w:val="auto"/>
          <w:lang w:val="en-GB"/>
        </w:rPr>
        <w:t xml:space="preserve"> </w:t>
      </w:r>
      <w:r w:rsidRPr="63658371">
        <w:rPr>
          <w:color w:val="auto"/>
          <w:lang w:val="en-GB"/>
        </w:rPr>
        <w:t>Where no agreement is reached, the Chair shall decide by drawing lots and the lot pulled sh</w:t>
      </w:r>
      <w:r w:rsidR="00780BD2" w:rsidRPr="63658371">
        <w:rPr>
          <w:color w:val="auto"/>
          <w:lang w:val="en-GB"/>
        </w:rPr>
        <w:t xml:space="preserve">all be the </w:t>
      </w:r>
      <w:r w:rsidR="00654C3C" w:rsidRPr="63658371">
        <w:rPr>
          <w:color w:val="auto"/>
          <w:lang w:val="en-GB"/>
        </w:rPr>
        <w:t>Pillar M</w:t>
      </w:r>
      <w:r w:rsidRPr="63658371">
        <w:rPr>
          <w:color w:val="auto"/>
          <w:lang w:val="en-GB"/>
        </w:rPr>
        <w:t xml:space="preserve">ember to leave. </w:t>
      </w:r>
    </w:p>
    <w:p w14:paraId="61FCA96B" w14:textId="284008CB" w:rsidR="00B70167" w:rsidRPr="003D7F23" w:rsidRDefault="00532B51" w:rsidP="005E331A">
      <w:pPr>
        <w:pStyle w:val="Default"/>
        <w:numPr>
          <w:ilvl w:val="0"/>
          <w:numId w:val="31"/>
        </w:numPr>
        <w:jc w:val="both"/>
        <w:rPr>
          <w:color w:val="auto"/>
        </w:rPr>
      </w:pPr>
      <w:r w:rsidRPr="003D7F23">
        <w:rPr>
          <w:color w:val="auto"/>
        </w:rPr>
        <w:t>One PPN M</w:t>
      </w:r>
      <w:r w:rsidR="00780BD2" w:rsidRPr="003D7F23">
        <w:rPr>
          <w:color w:val="auto"/>
        </w:rPr>
        <w:t>ember from the pillars</w:t>
      </w:r>
      <w:r w:rsidR="00DD21D0" w:rsidRPr="003D7F23">
        <w:rPr>
          <w:color w:val="auto"/>
        </w:rPr>
        <w:t xml:space="preserve"> would absent themselves </w:t>
      </w:r>
      <w:r w:rsidR="00AD1C1B" w:rsidRPr="003D7F23">
        <w:rPr>
          <w:color w:val="auto"/>
        </w:rPr>
        <w:t>from the decision as per point (a)</w:t>
      </w:r>
      <w:r w:rsidR="00DD21D0" w:rsidRPr="003D7F23">
        <w:rPr>
          <w:color w:val="auto"/>
        </w:rPr>
        <w:t xml:space="preserve"> </w:t>
      </w:r>
      <w:r w:rsidR="008F50E1" w:rsidRPr="003D7F23">
        <w:rPr>
          <w:color w:val="auto"/>
        </w:rPr>
        <w:t>above.</w:t>
      </w:r>
    </w:p>
    <w:p w14:paraId="61FCA96C" w14:textId="77777777" w:rsidR="00BA157D" w:rsidRPr="003D7F23" w:rsidRDefault="00BA157D" w:rsidP="00BA157D">
      <w:pPr>
        <w:pStyle w:val="Default"/>
        <w:ind w:left="1790"/>
        <w:jc w:val="both"/>
        <w:rPr>
          <w:color w:val="auto"/>
        </w:rPr>
      </w:pPr>
    </w:p>
    <w:p w14:paraId="61FCA96D" w14:textId="790FD9C3" w:rsidR="00DD21D0" w:rsidRPr="003D7F23" w:rsidRDefault="00DD21D0" w:rsidP="00DD21D0">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i/>
          <w:sz w:val="24"/>
          <w:szCs w:val="24"/>
          <w:lang w:val="en-IE" w:eastAsia="en-IE"/>
        </w:rPr>
        <w:tab/>
      </w:r>
      <w:r w:rsidRPr="003D7F23">
        <w:rPr>
          <w:rFonts w:ascii="Arial" w:hAnsi="Arial" w:cs="Arial"/>
          <w:sz w:val="24"/>
          <w:szCs w:val="24"/>
          <w:lang w:val="en-IE" w:eastAsia="en-IE"/>
        </w:rPr>
        <w:t xml:space="preserve">A proposal to revoke or amend a decision of the LCDC can only be made if submitted in advance for inclusion in the </w:t>
      </w:r>
      <w:r w:rsidR="008F50E1" w:rsidRPr="003D7F23">
        <w:rPr>
          <w:rFonts w:ascii="Arial" w:hAnsi="Arial" w:cs="Arial"/>
          <w:sz w:val="24"/>
          <w:szCs w:val="24"/>
          <w:lang w:val="en-IE" w:eastAsia="en-IE"/>
        </w:rPr>
        <w:t>agenda</w:t>
      </w:r>
      <w:r w:rsidRPr="003D7F23">
        <w:rPr>
          <w:rFonts w:ascii="Arial" w:hAnsi="Arial" w:cs="Arial"/>
          <w:sz w:val="24"/>
          <w:szCs w:val="24"/>
          <w:lang w:val="en-IE" w:eastAsia="en-IE"/>
        </w:rPr>
        <w:t xml:space="preserve">. The </w:t>
      </w:r>
      <w:r w:rsidR="008F50E1" w:rsidRPr="003D7F23">
        <w:rPr>
          <w:rFonts w:ascii="Arial" w:hAnsi="Arial" w:cs="Arial"/>
          <w:sz w:val="24"/>
          <w:szCs w:val="24"/>
          <w:lang w:val="en-IE" w:eastAsia="en-IE"/>
        </w:rPr>
        <w:t>agenda</w:t>
      </w:r>
      <w:r w:rsidRPr="003D7F23">
        <w:rPr>
          <w:rFonts w:ascii="Arial" w:hAnsi="Arial" w:cs="Arial"/>
          <w:sz w:val="24"/>
          <w:szCs w:val="24"/>
          <w:lang w:val="en-IE" w:eastAsia="en-IE"/>
        </w:rPr>
        <w:t xml:space="preserve"> item shall state the decision to be revoked or amended and detail the terms of the new proposal to be made. No such proposal may appear on the </w:t>
      </w:r>
      <w:r w:rsidR="008F50E1" w:rsidRPr="003D7F23">
        <w:rPr>
          <w:rFonts w:ascii="Arial" w:hAnsi="Arial" w:cs="Arial"/>
          <w:sz w:val="24"/>
          <w:szCs w:val="24"/>
          <w:lang w:val="en-IE" w:eastAsia="en-IE"/>
        </w:rPr>
        <w:t>agenda</w:t>
      </w:r>
      <w:r w:rsidRPr="003D7F23">
        <w:rPr>
          <w:rFonts w:ascii="Arial" w:hAnsi="Arial" w:cs="Arial"/>
          <w:sz w:val="24"/>
          <w:szCs w:val="24"/>
          <w:lang w:val="en-IE" w:eastAsia="en-IE"/>
        </w:rPr>
        <w:t xml:space="preserve"> to revoke or amend any decision of the LCDC within six months of making such decision except with the written </w:t>
      </w:r>
      <w:r w:rsidR="00F2239E" w:rsidRPr="003D7F23">
        <w:rPr>
          <w:rFonts w:ascii="Arial" w:hAnsi="Arial" w:cs="Arial"/>
          <w:sz w:val="24"/>
          <w:szCs w:val="24"/>
          <w:lang w:val="en-IE" w:eastAsia="en-IE"/>
        </w:rPr>
        <w:t>assent of not less than eleven M</w:t>
      </w:r>
      <w:r w:rsidRPr="003D7F23">
        <w:rPr>
          <w:rFonts w:ascii="Arial" w:hAnsi="Arial" w:cs="Arial"/>
          <w:sz w:val="24"/>
          <w:szCs w:val="24"/>
          <w:lang w:val="en-IE" w:eastAsia="en-IE"/>
        </w:rPr>
        <w:t>embers of the LCDC.  A decision may not be revoked at the meeting at which it has been adopted.</w:t>
      </w:r>
    </w:p>
    <w:p w14:paraId="61FCA96E" w14:textId="77777777" w:rsidR="00DD21D0" w:rsidRPr="003D7F23" w:rsidRDefault="00DD21D0" w:rsidP="00DD21D0">
      <w:pPr>
        <w:tabs>
          <w:tab w:val="left" w:pos="426"/>
        </w:tabs>
        <w:jc w:val="both"/>
        <w:rPr>
          <w:rFonts w:ascii="Arial" w:hAnsi="Arial" w:cs="Arial"/>
          <w:sz w:val="24"/>
          <w:szCs w:val="24"/>
        </w:rPr>
      </w:pPr>
    </w:p>
    <w:p w14:paraId="61FCA96F" w14:textId="77777777" w:rsidR="00DD21D0" w:rsidRPr="003D7F23" w:rsidRDefault="00DD21D0" w:rsidP="00DD21D0">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b/>
        <w:t xml:space="preserve">In order to adopt a proposal to revoke or amend a </w:t>
      </w:r>
      <w:r w:rsidR="009F0815" w:rsidRPr="003D7F23">
        <w:rPr>
          <w:rFonts w:ascii="Arial" w:hAnsi="Arial" w:cs="Arial"/>
          <w:sz w:val="24"/>
          <w:szCs w:val="24"/>
          <w:lang w:val="en-IE" w:eastAsia="en-IE"/>
        </w:rPr>
        <w:t>decision of the LCDC at least 11</w:t>
      </w:r>
      <w:r w:rsidRPr="003D7F23">
        <w:rPr>
          <w:rFonts w:ascii="Arial" w:hAnsi="Arial" w:cs="Arial"/>
          <w:sz w:val="24"/>
          <w:szCs w:val="24"/>
          <w:lang w:val="en-IE" w:eastAsia="en-IE"/>
        </w:rPr>
        <w:t xml:space="preserve"> or more of the total </w:t>
      </w:r>
      <w:r w:rsidR="00F2239E" w:rsidRPr="003D7F23">
        <w:rPr>
          <w:rFonts w:ascii="Arial" w:hAnsi="Arial" w:cs="Arial"/>
          <w:sz w:val="24"/>
          <w:szCs w:val="24"/>
          <w:lang w:val="en-IE" w:eastAsia="en-IE"/>
        </w:rPr>
        <w:t>number of M</w:t>
      </w:r>
      <w:r w:rsidRPr="003D7F23">
        <w:rPr>
          <w:rFonts w:ascii="Arial" w:hAnsi="Arial" w:cs="Arial"/>
          <w:sz w:val="24"/>
          <w:szCs w:val="24"/>
          <w:lang w:val="en-IE" w:eastAsia="en-IE"/>
        </w:rPr>
        <w:t xml:space="preserve">embers of the LCDC must vote in favour subject to any statutory requirements. </w:t>
      </w:r>
    </w:p>
    <w:p w14:paraId="61FCA970" w14:textId="77777777" w:rsidR="00DD21D0" w:rsidRPr="003D7F23" w:rsidRDefault="00DD21D0" w:rsidP="00DD21D0">
      <w:pPr>
        <w:tabs>
          <w:tab w:val="left" w:pos="426"/>
        </w:tabs>
        <w:ind w:left="720" w:hanging="720"/>
        <w:jc w:val="both"/>
        <w:rPr>
          <w:rFonts w:ascii="Arial" w:hAnsi="Arial" w:cs="Arial"/>
          <w:sz w:val="24"/>
          <w:szCs w:val="24"/>
        </w:rPr>
      </w:pPr>
    </w:p>
    <w:p w14:paraId="61FCA971" w14:textId="77777777" w:rsidR="00DD21D0" w:rsidRPr="003D7F23" w:rsidRDefault="00DD21D0" w:rsidP="00DD21D0">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 xml:space="preserve">Upon appointment each member shall provide the </w:t>
      </w:r>
      <w:r w:rsidR="00550192" w:rsidRPr="003D7F23">
        <w:rPr>
          <w:rFonts w:ascii="Arial" w:hAnsi="Arial" w:cs="Arial"/>
          <w:sz w:val="24"/>
          <w:szCs w:val="24"/>
          <w:lang w:val="en-IE" w:eastAsia="en-IE"/>
        </w:rPr>
        <w:t>Chief Executive of Carlow County Council</w:t>
      </w:r>
      <w:r w:rsidRPr="003D7F23">
        <w:rPr>
          <w:rFonts w:ascii="Arial" w:hAnsi="Arial" w:cs="Arial"/>
          <w:sz w:val="24"/>
          <w:szCs w:val="24"/>
          <w:lang w:val="en-IE" w:eastAsia="en-IE"/>
        </w:rPr>
        <w:t xml:space="preserve"> with details of all interests including employment and business interests and community involvement that might involve a conflict of interest or might materially influence a Member in relation to the performance of his or her functions</w:t>
      </w:r>
      <w:r w:rsidR="003F0D65">
        <w:rPr>
          <w:rFonts w:ascii="Arial" w:hAnsi="Arial" w:cs="Arial"/>
          <w:sz w:val="24"/>
          <w:szCs w:val="24"/>
          <w:lang w:val="en-IE" w:eastAsia="en-IE"/>
        </w:rPr>
        <w:t xml:space="preserve"> or their partiality</w:t>
      </w:r>
      <w:r w:rsidR="00F2239E" w:rsidRPr="003D7F23">
        <w:rPr>
          <w:rFonts w:ascii="Arial" w:hAnsi="Arial" w:cs="Arial"/>
          <w:sz w:val="24"/>
          <w:szCs w:val="24"/>
          <w:lang w:val="en-IE" w:eastAsia="en-IE"/>
        </w:rPr>
        <w:t xml:space="preserve"> as a Member of the LCDC</w:t>
      </w:r>
      <w:r w:rsidR="00A97576">
        <w:rPr>
          <w:rFonts w:ascii="Arial" w:hAnsi="Arial" w:cs="Arial"/>
          <w:sz w:val="24"/>
          <w:szCs w:val="24"/>
          <w:lang w:val="en-IE" w:eastAsia="en-IE"/>
        </w:rPr>
        <w:t>/LAG</w:t>
      </w:r>
      <w:r w:rsidR="00F2239E" w:rsidRPr="003D7F23">
        <w:rPr>
          <w:rFonts w:ascii="Arial" w:hAnsi="Arial" w:cs="Arial"/>
          <w:sz w:val="24"/>
          <w:szCs w:val="24"/>
          <w:lang w:val="en-IE" w:eastAsia="en-IE"/>
        </w:rPr>
        <w:t>. Each M</w:t>
      </w:r>
      <w:r w:rsidRPr="003D7F23">
        <w:rPr>
          <w:rFonts w:ascii="Arial" w:hAnsi="Arial" w:cs="Arial"/>
          <w:sz w:val="24"/>
          <w:szCs w:val="24"/>
          <w:lang w:val="en-IE" w:eastAsia="en-IE"/>
        </w:rPr>
        <w:t>ember must complete and return each year a form setting out his or her interests in accordance with the Local Government Act, 2001 and Ethics Act 2005.</w:t>
      </w:r>
    </w:p>
    <w:p w14:paraId="61FCA972" w14:textId="77777777" w:rsidR="00DD21D0" w:rsidRPr="003D7F23" w:rsidRDefault="00DD21D0" w:rsidP="00DD21D0">
      <w:pPr>
        <w:tabs>
          <w:tab w:val="left" w:pos="426"/>
        </w:tabs>
        <w:ind w:left="720" w:hanging="720"/>
        <w:jc w:val="both"/>
        <w:rPr>
          <w:rFonts w:ascii="Arial" w:hAnsi="Arial" w:cs="Arial"/>
          <w:sz w:val="24"/>
          <w:szCs w:val="24"/>
        </w:rPr>
      </w:pPr>
      <w:r w:rsidRPr="003D7F23">
        <w:rPr>
          <w:rFonts w:ascii="Arial" w:hAnsi="Arial" w:cs="Arial"/>
          <w:sz w:val="24"/>
          <w:szCs w:val="24"/>
        </w:rPr>
        <w:tab/>
      </w:r>
    </w:p>
    <w:p w14:paraId="61FCA973" w14:textId="77777777" w:rsidR="00DD21D0" w:rsidRPr="003D7F23" w:rsidRDefault="00DD21D0" w:rsidP="00DD21D0">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lastRenderedPageBreak/>
        <w:t>Each Member should declare at the relevant meeting of the LCDC</w:t>
      </w:r>
      <w:r w:rsidR="000B1541" w:rsidRPr="003D7F23">
        <w:rPr>
          <w:rFonts w:ascii="Arial" w:hAnsi="Arial" w:cs="Arial"/>
          <w:sz w:val="24"/>
          <w:szCs w:val="24"/>
          <w:lang w:val="en-IE" w:eastAsia="en-IE"/>
        </w:rPr>
        <w:t>/LAG</w:t>
      </w:r>
      <w:r w:rsidRPr="003D7F23">
        <w:rPr>
          <w:rFonts w:ascii="Arial" w:hAnsi="Arial" w:cs="Arial"/>
          <w:sz w:val="24"/>
          <w:szCs w:val="24"/>
          <w:lang w:val="en-IE" w:eastAsia="en-IE"/>
        </w:rPr>
        <w:t xml:space="preserve"> any interest they have in:</w:t>
      </w:r>
    </w:p>
    <w:p w14:paraId="61FCA974" w14:textId="77777777" w:rsidR="00DD21D0" w:rsidRPr="003D7F23" w:rsidRDefault="00B237A0" w:rsidP="00DD21D0">
      <w:pPr>
        <w:pStyle w:val="ListParagraph"/>
        <w:numPr>
          <w:ilvl w:val="0"/>
          <w:numId w:val="27"/>
        </w:numPr>
        <w:tabs>
          <w:tab w:val="left" w:pos="426"/>
        </w:tabs>
        <w:jc w:val="both"/>
        <w:rPr>
          <w:rFonts w:ascii="Arial" w:hAnsi="Arial" w:cs="Arial"/>
          <w:sz w:val="24"/>
          <w:szCs w:val="24"/>
        </w:rPr>
      </w:pPr>
      <w:r w:rsidRPr="003D7F23">
        <w:rPr>
          <w:rFonts w:ascii="Arial" w:hAnsi="Arial" w:cs="Arial"/>
          <w:sz w:val="24"/>
          <w:szCs w:val="24"/>
        </w:rPr>
        <w:tab/>
        <w:t>A</w:t>
      </w:r>
      <w:r w:rsidR="00DD21D0" w:rsidRPr="003D7F23">
        <w:rPr>
          <w:rFonts w:ascii="Arial" w:hAnsi="Arial" w:cs="Arial"/>
          <w:sz w:val="24"/>
          <w:szCs w:val="24"/>
        </w:rPr>
        <w:t>n application for funding or other support for decision by the LCDC</w:t>
      </w:r>
      <w:r w:rsidR="000B1541" w:rsidRPr="003D7F23">
        <w:rPr>
          <w:rFonts w:ascii="Arial" w:hAnsi="Arial" w:cs="Arial"/>
          <w:sz w:val="24"/>
          <w:szCs w:val="24"/>
        </w:rPr>
        <w:t>/LAG</w:t>
      </w:r>
    </w:p>
    <w:p w14:paraId="61FCA975" w14:textId="77777777" w:rsidR="00DD21D0" w:rsidRPr="003D7F23" w:rsidRDefault="00B237A0" w:rsidP="00DD21D0">
      <w:pPr>
        <w:pStyle w:val="ListParagraph"/>
        <w:numPr>
          <w:ilvl w:val="0"/>
          <w:numId w:val="27"/>
        </w:numPr>
        <w:tabs>
          <w:tab w:val="left" w:pos="426"/>
        </w:tabs>
        <w:jc w:val="both"/>
        <w:rPr>
          <w:rFonts w:ascii="Arial" w:hAnsi="Arial" w:cs="Arial"/>
          <w:sz w:val="24"/>
          <w:szCs w:val="24"/>
        </w:rPr>
      </w:pPr>
      <w:r w:rsidRPr="003D7F23">
        <w:rPr>
          <w:rFonts w:ascii="Arial" w:hAnsi="Arial" w:cs="Arial"/>
          <w:sz w:val="24"/>
          <w:szCs w:val="24"/>
        </w:rPr>
        <w:tab/>
        <w:t>A</w:t>
      </w:r>
      <w:r w:rsidR="00DD21D0" w:rsidRPr="003D7F23">
        <w:rPr>
          <w:rFonts w:ascii="Arial" w:hAnsi="Arial" w:cs="Arial"/>
          <w:sz w:val="24"/>
          <w:szCs w:val="24"/>
        </w:rPr>
        <w:t>ny initiative taken by the LCDC</w:t>
      </w:r>
      <w:r w:rsidR="000B1541" w:rsidRPr="003D7F23">
        <w:rPr>
          <w:rFonts w:ascii="Arial" w:hAnsi="Arial" w:cs="Arial"/>
          <w:sz w:val="24"/>
          <w:szCs w:val="24"/>
        </w:rPr>
        <w:t>/ LAG</w:t>
      </w:r>
    </w:p>
    <w:p w14:paraId="61FCA976" w14:textId="77777777" w:rsidR="00DD21D0" w:rsidRPr="003D7F23" w:rsidRDefault="00F761C0" w:rsidP="00DD21D0">
      <w:pPr>
        <w:pStyle w:val="ListParagraph"/>
        <w:numPr>
          <w:ilvl w:val="0"/>
          <w:numId w:val="27"/>
        </w:numPr>
        <w:tabs>
          <w:tab w:val="left" w:pos="426"/>
        </w:tabs>
        <w:jc w:val="both"/>
        <w:rPr>
          <w:rFonts w:ascii="Arial" w:hAnsi="Arial" w:cs="Arial"/>
          <w:sz w:val="24"/>
          <w:szCs w:val="24"/>
        </w:rPr>
      </w:pPr>
      <w:r w:rsidRPr="003D7F23">
        <w:rPr>
          <w:rFonts w:ascii="Arial" w:hAnsi="Arial" w:cs="Arial"/>
          <w:sz w:val="24"/>
          <w:szCs w:val="24"/>
        </w:rPr>
        <w:tab/>
        <w:t>A</w:t>
      </w:r>
      <w:r w:rsidR="00DD21D0" w:rsidRPr="003D7F23">
        <w:rPr>
          <w:rFonts w:ascii="Arial" w:hAnsi="Arial" w:cs="Arial"/>
          <w:sz w:val="24"/>
          <w:szCs w:val="24"/>
        </w:rPr>
        <w:t>ny contract (service legal agreement) or proposed contract that the Member, or a person connected with the Member may be directly or indirectly involved; or</w:t>
      </w:r>
    </w:p>
    <w:p w14:paraId="61FCA977" w14:textId="674B3250" w:rsidR="00940A50" w:rsidRPr="003D7F23" w:rsidRDefault="00940A50" w:rsidP="00DD21D0">
      <w:pPr>
        <w:pStyle w:val="ListParagraph"/>
        <w:numPr>
          <w:ilvl w:val="0"/>
          <w:numId w:val="27"/>
        </w:numPr>
        <w:tabs>
          <w:tab w:val="left" w:pos="426"/>
        </w:tabs>
        <w:jc w:val="both"/>
        <w:rPr>
          <w:rFonts w:ascii="Arial" w:hAnsi="Arial" w:cs="Arial"/>
          <w:sz w:val="24"/>
          <w:szCs w:val="24"/>
        </w:rPr>
      </w:pPr>
      <w:r w:rsidRPr="003D7F23">
        <w:rPr>
          <w:rFonts w:ascii="Arial" w:hAnsi="Arial" w:cs="Arial"/>
          <w:sz w:val="24"/>
          <w:szCs w:val="24"/>
        </w:rPr>
        <w:t xml:space="preserve">A body </w:t>
      </w:r>
      <w:r w:rsidR="00F2239E" w:rsidRPr="003D7F23">
        <w:rPr>
          <w:rFonts w:ascii="Arial" w:hAnsi="Arial" w:cs="Arial"/>
          <w:sz w:val="24"/>
          <w:szCs w:val="24"/>
        </w:rPr>
        <w:t xml:space="preserve">corporate controlled by a </w:t>
      </w:r>
      <w:r w:rsidR="008F50E1" w:rsidRPr="003D7F23">
        <w:rPr>
          <w:rFonts w:ascii="Arial" w:hAnsi="Arial" w:cs="Arial"/>
          <w:sz w:val="24"/>
          <w:szCs w:val="24"/>
        </w:rPr>
        <w:t>LAG Member</w:t>
      </w:r>
      <w:r w:rsidRPr="003D7F23">
        <w:rPr>
          <w:rFonts w:ascii="Arial" w:hAnsi="Arial" w:cs="Arial"/>
          <w:sz w:val="24"/>
          <w:szCs w:val="24"/>
        </w:rPr>
        <w:t xml:space="preserve"> within</w:t>
      </w:r>
      <w:r w:rsidR="00A92909" w:rsidRPr="003D7F23">
        <w:rPr>
          <w:rFonts w:ascii="Arial" w:hAnsi="Arial" w:cs="Arial"/>
          <w:sz w:val="24"/>
          <w:szCs w:val="24"/>
        </w:rPr>
        <w:t xml:space="preserve"> the meaning of Section 220 (3),(4),(5),(6),(7)</w:t>
      </w:r>
      <w:r w:rsidRPr="003D7F23">
        <w:rPr>
          <w:rFonts w:ascii="Arial" w:hAnsi="Arial" w:cs="Arial"/>
          <w:sz w:val="24"/>
          <w:szCs w:val="24"/>
        </w:rPr>
        <w:t>, and 8 of the Companies Act 2014</w:t>
      </w:r>
      <w:r w:rsidR="00A92909" w:rsidRPr="003D7F23">
        <w:rPr>
          <w:rFonts w:ascii="Arial" w:hAnsi="Arial" w:cs="Arial"/>
          <w:sz w:val="24"/>
          <w:szCs w:val="24"/>
        </w:rPr>
        <w:t>:  and/</w:t>
      </w:r>
      <w:r w:rsidRPr="003D7F23">
        <w:rPr>
          <w:rFonts w:ascii="Arial" w:hAnsi="Arial" w:cs="Arial"/>
          <w:sz w:val="24"/>
          <w:szCs w:val="24"/>
        </w:rPr>
        <w:t xml:space="preserve">or </w:t>
      </w:r>
    </w:p>
    <w:p w14:paraId="61FCA978" w14:textId="10158246" w:rsidR="00940A50" w:rsidRPr="003D7F23" w:rsidRDefault="00940A50" w:rsidP="00DD21D0">
      <w:pPr>
        <w:pStyle w:val="ListParagraph"/>
        <w:numPr>
          <w:ilvl w:val="0"/>
          <w:numId w:val="27"/>
        </w:numPr>
        <w:tabs>
          <w:tab w:val="left" w:pos="426"/>
        </w:tabs>
        <w:jc w:val="both"/>
        <w:rPr>
          <w:rFonts w:ascii="Arial" w:hAnsi="Arial" w:cs="Arial"/>
          <w:sz w:val="24"/>
          <w:szCs w:val="24"/>
        </w:rPr>
      </w:pPr>
      <w:r w:rsidRPr="003D7F23">
        <w:rPr>
          <w:rFonts w:ascii="Arial" w:hAnsi="Arial" w:cs="Arial"/>
          <w:sz w:val="24"/>
          <w:szCs w:val="24"/>
        </w:rPr>
        <w:t xml:space="preserve">A person acting as the trustee of any trust, the beneficiaries of which include the </w:t>
      </w:r>
      <w:r w:rsidR="00F2239E" w:rsidRPr="003D7F23">
        <w:rPr>
          <w:rFonts w:ascii="Arial" w:hAnsi="Arial" w:cs="Arial"/>
          <w:sz w:val="24"/>
          <w:szCs w:val="24"/>
        </w:rPr>
        <w:t>LAG M</w:t>
      </w:r>
      <w:r w:rsidR="00BA157D" w:rsidRPr="003D7F23">
        <w:rPr>
          <w:rFonts w:ascii="Arial" w:hAnsi="Arial" w:cs="Arial"/>
          <w:sz w:val="24"/>
          <w:szCs w:val="24"/>
        </w:rPr>
        <w:t>embers</w:t>
      </w:r>
      <w:r w:rsidRPr="003D7F23">
        <w:rPr>
          <w:rFonts w:ascii="Arial" w:hAnsi="Arial" w:cs="Arial"/>
          <w:sz w:val="24"/>
          <w:szCs w:val="24"/>
        </w:rPr>
        <w:t xml:space="preserve"> or the persons /</w:t>
      </w:r>
      <w:r w:rsidR="00A97576">
        <w:rPr>
          <w:rFonts w:ascii="Arial" w:hAnsi="Arial" w:cs="Arial"/>
          <w:sz w:val="24"/>
          <w:szCs w:val="24"/>
        </w:rPr>
        <w:t xml:space="preserve"> </w:t>
      </w:r>
      <w:r w:rsidR="008F50E1" w:rsidRPr="003D7F23">
        <w:rPr>
          <w:rFonts w:ascii="Arial" w:hAnsi="Arial" w:cs="Arial"/>
          <w:sz w:val="24"/>
          <w:szCs w:val="24"/>
        </w:rPr>
        <w:t>organizations</w:t>
      </w:r>
      <w:r w:rsidRPr="003D7F23">
        <w:rPr>
          <w:rFonts w:ascii="Arial" w:hAnsi="Arial" w:cs="Arial"/>
          <w:sz w:val="24"/>
          <w:szCs w:val="24"/>
        </w:rPr>
        <w:t xml:space="preserve"> acting as a </w:t>
      </w:r>
      <w:r w:rsidR="00BA157D" w:rsidRPr="003D7F23">
        <w:rPr>
          <w:rFonts w:ascii="Arial" w:hAnsi="Arial" w:cs="Arial"/>
          <w:sz w:val="24"/>
          <w:szCs w:val="24"/>
        </w:rPr>
        <w:t>LAG partner</w:t>
      </w:r>
      <w:r w:rsidRPr="003D7F23">
        <w:rPr>
          <w:rFonts w:ascii="Arial" w:hAnsi="Arial" w:cs="Arial"/>
          <w:sz w:val="24"/>
          <w:szCs w:val="24"/>
        </w:rPr>
        <w:t>.</w:t>
      </w:r>
    </w:p>
    <w:p w14:paraId="61FCA979" w14:textId="77777777" w:rsidR="00DD21D0" w:rsidRPr="003D7F23" w:rsidRDefault="00DD21D0" w:rsidP="00DD21D0">
      <w:pPr>
        <w:pStyle w:val="ListParagraph"/>
        <w:numPr>
          <w:ilvl w:val="0"/>
          <w:numId w:val="28"/>
        </w:numPr>
        <w:tabs>
          <w:tab w:val="left" w:pos="426"/>
        </w:tabs>
        <w:jc w:val="both"/>
        <w:rPr>
          <w:rFonts w:ascii="Arial" w:hAnsi="Arial" w:cs="Arial"/>
          <w:sz w:val="24"/>
          <w:szCs w:val="24"/>
        </w:rPr>
      </w:pPr>
      <w:r w:rsidRPr="003D7F23">
        <w:rPr>
          <w:rFonts w:ascii="Arial" w:hAnsi="Arial" w:cs="Arial"/>
          <w:sz w:val="24"/>
          <w:szCs w:val="24"/>
        </w:rPr>
        <w:tab/>
      </w:r>
      <w:r w:rsidR="00F761C0" w:rsidRPr="003D7F23">
        <w:rPr>
          <w:rFonts w:ascii="Arial" w:hAnsi="Arial" w:cs="Arial"/>
          <w:sz w:val="24"/>
          <w:szCs w:val="24"/>
        </w:rPr>
        <w:t>Any</w:t>
      </w:r>
      <w:r w:rsidRPr="003D7F23">
        <w:rPr>
          <w:rFonts w:ascii="Arial" w:hAnsi="Arial" w:cs="Arial"/>
          <w:sz w:val="24"/>
          <w:szCs w:val="24"/>
        </w:rPr>
        <w:t xml:space="preserve"> matter from which the Member, or anyone connected with the Member, might benefit directly or indirectly from</w:t>
      </w:r>
      <w:r w:rsidR="006F2501">
        <w:rPr>
          <w:rFonts w:ascii="Arial" w:hAnsi="Arial" w:cs="Arial"/>
          <w:sz w:val="24"/>
          <w:szCs w:val="24"/>
        </w:rPr>
        <w:t xml:space="preserve"> his/her position as a</w:t>
      </w:r>
      <w:r w:rsidRPr="003D7F23">
        <w:rPr>
          <w:rFonts w:ascii="Arial" w:hAnsi="Arial" w:cs="Arial"/>
          <w:sz w:val="24"/>
          <w:szCs w:val="24"/>
        </w:rPr>
        <w:t xml:space="preserve"> Member of the LCDC</w:t>
      </w:r>
      <w:r w:rsidR="006F2501">
        <w:rPr>
          <w:rFonts w:ascii="Arial" w:hAnsi="Arial" w:cs="Arial"/>
          <w:sz w:val="24"/>
          <w:szCs w:val="24"/>
        </w:rPr>
        <w:t xml:space="preserve"> /LAG or from the operation of the LCDC/LAG.</w:t>
      </w:r>
    </w:p>
    <w:p w14:paraId="61FCA97A" w14:textId="77777777" w:rsidR="00DD21D0" w:rsidRPr="003D7F23" w:rsidRDefault="00DD21D0" w:rsidP="00DD21D0">
      <w:pPr>
        <w:tabs>
          <w:tab w:val="left" w:pos="426"/>
        </w:tabs>
        <w:ind w:left="720" w:hanging="720"/>
        <w:jc w:val="both"/>
        <w:rPr>
          <w:rFonts w:ascii="Arial" w:hAnsi="Arial" w:cs="Arial"/>
          <w:sz w:val="24"/>
          <w:szCs w:val="24"/>
        </w:rPr>
      </w:pPr>
    </w:p>
    <w:p w14:paraId="61FCA97B" w14:textId="77777777" w:rsidR="00DD21D0" w:rsidRPr="003D7F23" w:rsidRDefault="00F2239E" w:rsidP="00DD21D0">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Any M</w:t>
      </w:r>
      <w:r w:rsidR="00DD21D0" w:rsidRPr="003D7F23">
        <w:rPr>
          <w:rFonts w:ascii="Arial" w:hAnsi="Arial" w:cs="Arial"/>
          <w:sz w:val="24"/>
          <w:szCs w:val="24"/>
          <w:lang w:val="en-IE" w:eastAsia="en-IE"/>
        </w:rPr>
        <w:t>ember wh</w:t>
      </w:r>
      <w:r w:rsidR="009F0815" w:rsidRPr="003D7F23">
        <w:rPr>
          <w:rFonts w:ascii="Arial" w:hAnsi="Arial" w:cs="Arial"/>
          <w:sz w:val="24"/>
          <w:szCs w:val="24"/>
          <w:lang w:val="en-IE" w:eastAsia="en-IE"/>
        </w:rPr>
        <w:t>o has actual knowledge that he/she</w:t>
      </w:r>
      <w:r w:rsidR="00DD21D0" w:rsidRPr="003D7F23">
        <w:rPr>
          <w:rFonts w:ascii="Arial" w:hAnsi="Arial" w:cs="Arial"/>
          <w:sz w:val="24"/>
          <w:szCs w:val="24"/>
          <w:lang w:val="en-IE" w:eastAsia="en-IE"/>
        </w:rPr>
        <w:t xml:space="preserve"> or a connected person (i.e. brother, sister, parent, spouse, partner or child of the person or of the spouse/partner) has a pecuniary or other beneficial interest in a matter arising at an LCDC</w:t>
      </w:r>
      <w:r w:rsidR="000B1541" w:rsidRPr="003D7F23">
        <w:rPr>
          <w:rFonts w:ascii="Arial" w:hAnsi="Arial" w:cs="Arial"/>
          <w:sz w:val="24"/>
          <w:szCs w:val="24"/>
          <w:lang w:val="en-IE" w:eastAsia="en-IE"/>
        </w:rPr>
        <w:t xml:space="preserve">/LAG </w:t>
      </w:r>
      <w:r w:rsidR="00DD21D0" w:rsidRPr="003D7F23">
        <w:rPr>
          <w:rFonts w:ascii="Arial" w:hAnsi="Arial" w:cs="Arial"/>
          <w:sz w:val="24"/>
          <w:szCs w:val="24"/>
          <w:lang w:val="en-IE" w:eastAsia="en-IE"/>
        </w:rPr>
        <w:t xml:space="preserve">meeting or any sub-committee or task group established by the Committee, must disclose that interest, withdraw from the meeting for so long as the matter is discussed and take no part in the discussion or consideration of the matter and cannot vote. </w:t>
      </w:r>
    </w:p>
    <w:p w14:paraId="61FCA97C" w14:textId="77777777" w:rsidR="00DD21D0" w:rsidRPr="003D7F23" w:rsidRDefault="00DD21D0" w:rsidP="00DD21D0">
      <w:pPr>
        <w:pStyle w:val="ListParagraph"/>
        <w:tabs>
          <w:tab w:val="left" w:pos="426"/>
          <w:tab w:val="left" w:pos="720"/>
        </w:tabs>
        <w:ind w:left="1080"/>
        <w:jc w:val="both"/>
        <w:rPr>
          <w:rFonts w:ascii="Arial" w:hAnsi="Arial" w:cs="Arial"/>
          <w:sz w:val="24"/>
          <w:szCs w:val="24"/>
          <w:lang w:val="en-IE" w:eastAsia="en-IE"/>
        </w:rPr>
      </w:pPr>
    </w:p>
    <w:p w14:paraId="0C6A42A9" w14:textId="338A72BD" w:rsidR="2ACAF254" w:rsidRDefault="2ACAF254" w:rsidP="5CAD5E38">
      <w:pPr>
        <w:ind w:left="242"/>
        <w:jc w:val="both"/>
        <w:rPr>
          <w:rFonts w:ascii="Arial" w:eastAsia="Arial" w:hAnsi="Arial" w:cs="Arial"/>
          <w:b/>
          <w:bCs/>
          <w:sz w:val="24"/>
          <w:szCs w:val="24"/>
          <w:lang w:val="en-IE"/>
        </w:rPr>
      </w:pPr>
      <w:r w:rsidRPr="5CAD5E38">
        <w:rPr>
          <w:rFonts w:ascii="Arial" w:eastAsia="Arial" w:hAnsi="Arial" w:cs="Arial"/>
          <w:b/>
          <w:bCs/>
          <w:sz w:val="24"/>
          <w:szCs w:val="24"/>
          <w:lang w:val="en-IE"/>
        </w:rPr>
        <w:t>Remote Meetings</w:t>
      </w:r>
    </w:p>
    <w:p w14:paraId="59BC9D61" w14:textId="0F6E7771" w:rsidR="2ACAF254" w:rsidRDefault="2ACAF254" w:rsidP="5CAD5E38">
      <w:pPr>
        <w:spacing w:before="6"/>
        <w:jc w:val="both"/>
        <w:rPr>
          <w:rFonts w:ascii="Arial" w:eastAsia="Arial" w:hAnsi="Arial" w:cs="Arial"/>
          <w:b/>
          <w:bCs/>
          <w:sz w:val="24"/>
          <w:szCs w:val="24"/>
          <w:lang w:val="en-IE"/>
        </w:rPr>
      </w:pPr>
      <w:r w:rsidRPr="5CAD5E38">
        <w:rPr>
          <w:rFonts w:ascii="Arial" w:eastAsia="Arial" w:hAnsi="Arial" w:cs="Arial"/>
          <w:b/>
          <w:bCs/>
          <w:sz w:val="24"/>
          <w:szCs w:val="24"/>
          <w:lang w:val="en-IE"/>
        </w:rPr>
        <w:t xml:space="preserve"> </w:t>
      </w:r>
    </w:p>
    <w:p w14:paraId="3853D0DC" w14:textId="6B30FD5F" w:rsidR="2ACAF254" w:rsidRPr="00EE0BFC" w:rsidRDefault="2ACAF254" w:rsidP="00EE0BFC">
      <w:pPr>
        <w:pStyle w:val="ListParagraph"/>
        <w:numPr>
          <w:ilvl w:val="0"/>
          <w:numId w:val="19"/>
        </w:numPr>
        <w:ind w:right="936"/>
        <w:jc w:val="both"/>
        <w:rPr>
          <w:rFonts w:ascii="Arial" w:eastAsia="Arial" w:hAnsi="Arial" w:cs="Arial"/>
          <w:sz w:val="24"/>
          <w:szCs w:val="24"/>
          <w:lang w:val="en-IE"/>
        </w:rPr>
      </w:pPr>
      <w:r w:rsidRPr="00EE0BFC">
        <w:rPr>
          <w:rFonts w:ascii="Arial" w:eastAsia="Arial" w:hAnsi="Arial" w:cs="Arial"/>
          <w:sz w:val="24"/>
          <w:szCs w:val="24"/>
          <w:lang w:val="en-IE"/>
        </w:rPr>
        <w:t xml:space="preserve">Given the designation of local authorities, the meetings of the LCDC/LAG may now be held at: </w:t>
      </w:r>
    </w:p>
    <w:p w14:paraId="14987D3E" w14:textId="1A186661" w:rsidR="2ACAF254" w:rsidRDefault="2ACAF254" w:rsidP="5CAD5E38">
      <w:pPr>
        <w:spacing w:before="1"/>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65A407F7" w14:textId="34010EE9" w:rsidR="2ACAF254" w:rsidRPr="00AC5EE1" w:rsidRDefault="2ACAF254" w:rsidP="00AC5EE1">
      <w:pPr>
        <w:pStyle w:val="ListParagraph"/>
        <w:numPr>
          <w:ilvl w:val="0"/>
          <w:numId w:val="28"/>
        </w:numPr>
        <w:jc w:val="both"/>
        <w:rPr>
          <w:rFonts w:ascii="Arial" w:eastAsia="Arial" w:hAnsi="Arial" w:cs="Arial"/>
          <w:sz w:val="24"/>
          <w:szCs w:val="24"/>
          <w:lang w:val="en-IE"/>
        </w:rPr>
      </w:pPr>
      <w:r w:rsidRPr="00AC5EE1">
        <w:rPr>
          <w:rFonts w:ascii="Arial" w:eastAsia="Arial" w:hAnsi="Arial" w:cs="Arial"/>
          <w:sz w:val="24"/>
          <w:szCs w:val="24"/>
          <w:lang w:val="en-IE"/>
        </w:rPr>
        <w:t>the Chamber, County Hall</w:t>
      </w:r>
    </w:p>
    <w:p w14:paraId="6D22D9B2" w14:textId="7FDA11BC" w:rsidR="2ACAF254" w:rsidRPr="00AC5EE1" w:rsidRDefault="2ACAF254" w:rsidP="00AC5EE1">
      <w:pPr>
        <w:pStyle w:val="ListParagraph"/>
        <w:numPr>
          <w:ilvl w:val="0"/>
          <w:numId w:val="28"/>
        </w:numPr>
        <w:jc w:val="both"/>
        <w:rPr>
          <w:rFonts w:ascii="Arial" w:eastAsia="Arial" w:hAnsi="Arial" w:cs="Arial"/>
          <w:sz w:val="24"/>
          <w:szCs w:val="24"/>
          <w:lang w:val="en-IE"/>
        </w:rPr>
      </w:pPr>
      <w:r w:rsidRPr="00AC5EE1">
        <w:rPr>
          <w:rFonts w:ascii="Arial" w:eastAsia="Arial" w:hAnsi="Arial" w:cs="Arial"/>
          <w:sz w:val="24"/>
          <w:szCs w:val="24"/>
          <w:lang w:val="en-IE"/>
        </w:rPr>
        <w:t>an external venue used to accommodate meetings of the LCDC/LAG</w:t>
      </w:r>
    </w:p>
    <w:p w14:paraId="5AA80BA5" w14:textId="27F411E4" w:rsidR="2ACAF254" w:rsidRPr="00AC5EE1" w:rsidRDefault="2ACAF254" w:rsidP="00AC5EE1">
      <w:pPr>
        <w:pStyle w:val="ListParagraph"/>
        <w:numPr>
          <w:ilvl w:val="0"/>
          <w:numId w:val="28"/>
        </w:numPr>
        <w:jc w:val="both"/>
        <w:rPr>
          <w:rFonts w:ascii="Arial" w:eastAsia="Arial" w:hAnsi="Arial" w:cs="Arial"/>
          <w:sz w:val="24"/>
          <w:szCs w:val="24"/>
          <w:lang w:val="en-IE"/>
        </w:rPr>
      </w:pPr>
      <w:r w:rsidRPr="00AC5EE1">
        <w:rPr>
          <w:rFonts w:ascii="Arial" w:eastAsia="Arial" w:hAnsi="Arial" w:cs="Arial"/>
          <w:sz w:val="24"/>
          <w:szCs w:val="24"/>
          <w:lang w:val="en-IE"/>
        </w:rPr>
        <w:t xml:space="preserve">one or more Council buildings or rooms, linked </w:t>
      </w:r>
      <w:r w:rsidR="008F50E1" w:rsidRPr="00AC5EE1">
        <w:rPr>
          <w:rFonts w:ascii="Arial" w:eastAsia="Arial" w:hAnsi="Arial" w:cs="Arial"/>
          <w:sz w:val="24"/>
          <w:szCs w:val="24"/>
          <w:lang w:val="en-IE"/>
        </w:rPr>
        <w:t>remotely.</w:t>
      </w:r>
    </w:p>
    <w:p w14:paraId="7DC69A78" w14:textId="6C94DF38" w:rsidR="2ACAF254" w:rsidRPr="00AC5EE1" w:rsidRDefault="2ACAF254" w:rsidP="00AC5EE1">
      <w:pPr>
        <w:pStyle w:val="ListParagraph"/>
        <w:numPr>
          <w:ilvl w:val="0"/>
          <w:numId w:val="28"/>
        </w:numPr>
        <w:ind w:right="943"/>
        <w:jc w:val="both"/>
        <w:rPr>
          <w:rFonts w:ascii="Arial" w:eastAsia="Arial" w:hAnsi="Arial" w:cs="Arial"/>
          <w:sz w:val="24"/>
          <w:szCs w:val="24"/>
          <w:lang w:val="en-IE"/>
        </w:rPr>
      </w:pPr>
      <w:r w:rsidRPr="00AC5EE1">
        <w:rPr>
          <w:rFonts w:ascii="Arial" w:eastAsia="Arial" w:hAnsi="Arial" w:cs="Arial"/>
          <w:sz w:val="24"/>
          <w:szCs w:val="24"/>
          <w:lang w:val="en-IE"/>
        </w:rPr>
        <w:t xml:space="preserve">an electronic, </w:t>
      </w:r>
      <w:r w:rsidR="008F50E1" w:rsidRPr="00AC5EE1">
        <w:rPr>
          <w:rFonts w:ascii="Arial" w:eastAsia="Arial" w:hAnsi="Arial" w:cs="Arial"/>
          <w:sz w:val="24"/>
          <w:szCs w:val="24"/>
          <w:lang w:val="en-IE"/>
        </w:rPr>
        <w:t>digital,</w:t>
      </w:r>
      <w:r w:rsidRPr="00AC5EE1">
        <w:rPr>
          <w:rFonts w:ascii="Arial" w:eastAsia="Arial" w:hAnsi="Arial" w:cs="Arial"/>
          <w:sz w:val="24"/>
          <w:szCs w:val="24"/>
          <w:lang w:val="en-IE"/>
        </w:rPr>
        <w:t xml:space="preserve"> or virtual location, web address or a conference call telephone number</w:t>
      </w:r>
    </w:p>
    <w:p w14:paraId="6BE59A3D" w14:textId="095A5EC5" w:rsidR="2ACAF254" w:rsidRPr="00AC5EE1" w:rsidRDefault="2ACAF254" w:rsidP="00AC5EE1">
      <w:pPr>
        <w:pStyle w:val="ListParagraph"/>
        <w:numPr>
          <w:ilvl w:val="0"/>
          <w:numId w:val="28"/>
        </w:numPr>
        <w:ind w:right="938"/>
        <w:jc w:val="both"/>
        <w:rPr>
          <w:rFonts w:ascii="Arial" w:eastAsia="Arial" w:hAnsi="Arial" w:cs="Arial"/>
          <w:sz w:val="24"/>
          <w:szCs w:val="24"/>
          <w:lang w:val="en-IE"/>
        </w:rPr>
      </w:pPr>
      <w:r w:rsidRPr="00AC5EE1">
        <w:rPr>
          <w:rFonts w:ascii="Arial" w:eastAsia="Arial" w:hAnsi="Arial" w:cs="Arial"/>
          <w:sz w:val="24"/>
          <w:szCs w:val="24"/>
          <w:lang w:val="en-IE"/>
        </w:rPr>
        <w:t>a combination of the above to provide for physical and/or remote attendance by elected members.</w:t>
      </w:r>
    </w:p>
    <w:p w14:paraId="5CA334FC" w14:textId="1A20C19D" w:rsidR="2ACAF254" w:rsidRDefault="2ACAF254" w:rsidP="5CAD5E38">
      <w:pPr>
        <w:spacing w:before="3"/>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36ED8067" w14:textId="03857306" w:rsidR="2ACAF254" w:rsidRDefault="2ACAF254" w:rsidP="5CAD5E38">
      <w:pPr>
        <w:spacing w:before="1"/>
        <w:ind w:left="242"/>
        <w:jc w:val="both"/>
        <w:rPr>
          <w:rFonts w:ascii="Arial" w:eastAsia="Arial" w:hAnsi="Arial" w:cs="Arial"/>
          <w:b/>
          <w:bCs/>
          <w:sz w:val="24"/>
          <w:szCs w:val="24"/>
          <w:lang w:val="en-IE"/>
        </w:rPr>
      </w:pPr>
      <w:r w:rsidRPr="5CAD5E38">
        <w:rPr>
          <w:rFonts w:ascii="Arial" w:eastAsia="Arial" w:hAnsi="Arial" w:cs="Arial"/>
          <w:b/>
          <w:bCs/>
          <w:sz w:val="24"/>
          <w:szCs w:val="24"/>
          <w:lang w:val="en-IE"/>
        </w:rPr>
        <w:t>Management of Remote Meetings</w:t>
      </w:r>
    </w:p>
    <w:p w14:paraId="2097663E" w14:textId="25ADD81A" w:rsidR="2ACAF254" w:rsidRDefault="2ACAF254" w:rsidP="5CAD5E38">
      <w:pPr>
        <w:spacing w:before="6"/>
        <w:jc w:val="both"/>
        <w:rPr>
          <w:rFonts w:ascii="Arial" w:eastAsia="Arial" w:hAnsi="Arial" w:cs="Arial"/>
          <w:b/>
          <w:bCs/>
          <w:sz w:val="24"/>
          <w:szCs w:val="24"/>
          <w:lang w:val="en-IE"/>
        </w:rPr>
      </w:pPr>
      <w:r w:rsidRPr="5CAD5E38">
        <w:rPr>
          <w:rFonts w:ascii="Arial" w:eastAsia="Arial" w:hAnsi="Arial" w:cs="Arial"/>
          <w:b/>
          <w:bCs/>
          <w:sz w:val="24"/>
          <w:szCs w:val="24"/>
          <w:lang w:val="en-IE"/>
        </w:rPr>
        <w:t xml:space="preserve"> </w:t>
      </w:r>
    </w:p>
    <w:p w14:paraId="1B9B6FC4" w14:textId="17B872B9" w:rsidR="2ACAF254" w:rsidRPr="009E0BFC" w:rsidRDefault="2ACAF254" w:rsidP="009E0BFC">
      <w:pPr>
        <w:pStyle w:val="ListParagraph"/>
        <w:numPr>
          <w:ilvl w:val="0"/>
          <w:numId w:val="19"/>
        </w:numPr>
        <w:ind w:right="939"/>
        <w:jc w:val="both"/>
        <w:rPr>
          <w:rFonts w:ascii="Arial" w:eastAsia="Arial" w:hAnsi="Arial" w:cs="Arial"/>
          <w:sz w:val="24"/>
          <w:szCs w:val="24"/>
          <w:lang w:val="en-IE"/>
        </w:rPr>
      </w:pPr>
      <w:r w:rsidRPr="009E0BFC">
        <w:rPr>
          <w:rFonts w:ascii="Arial" w:eastAsia="Arial" w:hAnsi="Arial" w:cs="Arial"/>
          <w:sz w:val="24"/>
          <w:szCs w:val="24"/>
          <w:lang w:val="en-IE"/>
        </w:rPr>
        <w:t>Members should notify their Meetings Administrator in advance if they intend to attend the meeting remotely.</w:t>
      </w:r>
    </w:p>
    <w:p w14:paraId="5141F70A" w14:textId="62D9D7EA" w:rsidR="2ACAF254" w:rsidRDefault="2ACAF254" w:rsidP="5CAD5E38">
      <w:pPr>
        <w:spacing w:before="1"/>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5A17F863" w14:textId="17BC6A0B" w:rsidR="2ACAF254" w:rsidRPr="009E0BFC" w:rsidRDefault="2ACAF254" w:rsidP="009E0BFC">
      <w:pPr>
        <w:pStyle w:val="ListParagraph"/>
        <w:numPr>
          <w:ilvl w:val="0"/>
          <w:numId w:val="19"/>
        </w:numPr>
        <w:ind w:right="937"/>
        <w:jc w:val="both"/>
        <w:rPr>
          <w:rFonts w:ascii="Arial" w:eastAsia="Arial" w:hAnsi="Arial" w:cs="Arial"/>
          <w:sz w:val="24"/>
          <w:szCs w:val="24"/>
          <w:lang w:val="en-IE"/>
        </w:rPr>
      </w:pPr>
      <w:r w:rsidRPr="009E0BFC">
        <w:rPr>
          <w:rFonts w:ascii="Arial" w:eastAsia="Arial" w:hAnsi="Arial" w:cs="Arial"/>
          <w:sz w:val="24"/>
          <w:szCs w:val="24"/>
          <w:lang w:val="en-IE"/>
        </w:rPr>
        <w:t>Any member participating in a meeting remotely must, when they are speaking, be able to be heard (and seen, where practicable) by all other members in attendance, and the remote participant must, in turn, be able to hear (and see, where practicable) those other members participating.</w:t>
      </w:r>
    </w:p>
    <w:p w14:paraId="62779BEE" w14:textId="6ECF4461" w:rsidR="5CAD5E38" w:rsidRDefault="5CAD5E38" w:rsidP="5CAD5E38">
      <w:pPr>
        <w:jc w:val="both"/>
        <w:rPr>
          <w:rFonts w:ascii="Arial" w:eastAsia="Arial" w:hAnsi="Arial" w:cs="Arial"/>
          <w:sz w:val="24"/>
          <w:szCs w:val="24"/>
        </w:rPr>
      </w:pPr>
    </w:p>
    <w:p w14:paraId="375B933E" w14:textId="666EA108" w:rsidR="2ACAF254" w:rsidRPr="002901C2" w:rsidRDefault="2ACAF254" w:rsidP="002901C2">
      <w:pPr>
        <w:pStyle w:val="ListParagraph"/>
        <w:numPr>
          <w:ilvl w:val="0"/>
          <w:numId w:val="19"/>
        </w:numPr>
        <w:ind w:right="936"/>
        <w:jc w:val="both"/>
        <w:rPr>
          <w:rFonts w:ascii="Arial" w:eastAsia="Arial" w:hAnsi="Arial" w:cs="Arial"/>
          <w:sz w:val="24"/>
          <w:szCs w:val="24"/>
          <w:lang w:val="en-IE"/>
        </w:rPr>
      </w:pPr>
      <w:r w:rsidRPr="002901C2">
        <w:rPr>
          <w:rFonts w:ascii="Arial" w:eastAsia="Arial" w:hAnsi="Arial" w:cs="Arial"/>
          <w:sz w:val="24"/>
          <w:szCs w:val="24"/>
          <w:lang w:val="en-IE"/>
        </w:rPr>
        <w:t>The Chairperson will at the outset, and at any reconvening of a meeting, call a roll call of participating members and ensure that they can hear and, where practicable, see those in attendance. Any member participating remotely should also confirm at the outset and at any reconvening of the meeting that they can hear and, where practicable, see the proceedings. Members should inform the meeting if they lose connection in accordance with provisions on connectivity within the agreed standing orders.</w:t>
      </w:r>
    </w:p>
    <w:p w14:paraId="33A319E1" w14:textId="3CBEB939" w:rsidR="2ACAF254" w:rsidRDefault="2ACAF254" w:rsidP="5CAD5E38">
      <w:pPr>
        <w:spacing w:before="7"/>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52F229EE" w14:textId="50E69F5C" w:rsidR="2ACAF254" w:rsidRPr="001C284A" w:rsidRDefault="2ACAF254" w:rsidP="001C284A">
      <w:pPr>
        <w:pStyle w:val="ListParagraph"/>
        <w:numPr>
          <w:ilvl w:val="0"/>
          <w:numId w:val="19"/>
        </w:numPr>
        <w:ind w:right="942"/>
        <w:jc w:val="both"/>
        <w:rPr>
          <w:rFonts w:ascii="Arial" w:eastAsia="Arial" w:hAnsi="Arial" w:cs="Arial"/>
          <w:sz w:val="24"/>
          <w:szCs w:val="24"/>
          <w:lang w:val="en-IE"/>
        </w:rPr>
      </w:pPr>
      <w:r w:rsidRPr="001C284A">
        <w:rPr>
          <w:rFonts w:ascii="Arial" w:eastAsia="Arial" w:hAnsi="Arial" w:cs="Arial"/>
          <w:sz w:val="24"/>
          <w:szCs w:val="24"/>
          <w:lang w:val="en-IE"/>
        </w:rPr>
        <w:t>The attendance of those members at the meeting will be recorded by the Meetings Administrator.</w:t>
      </w:r>
    </w:p>
    <w:p w14:paraId="167FAAD9" w14:textId="70DCD636" w:rsidR="2ACAF254" w:rsidRDefault="2ACAF254" w:rsidP="5CAD5E38">
      <w:pPr>
        <w:spacing w:before="6"/>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2F00CDCE" w14:textId="36D1D000" w:rsidR="2ACAF254" w:rsidRPr="001C284A" w:rsidRDefault="2ACAF254" w:rsidP="001C284A">
      <w:pPr>
        <w:pStyle w:val="ListParagraph"/>
        <w:numPr>
          <w:ilvl w:val="0"/>
          <w:numId w:val="19"/>
        </w:numPr>
        <w:ind w:right="939"/>
        <w:jc w:val="both"/>
        <w:rPr>
          <w:rFonts w:ascii="Arial" w:eastAsia="Arial" w:hAnsi="Arial" w:cs="Arial"/>
          <w:sz w:val="24"/>
          <w:szCs w:val="24"/>
          <w:lang w:val="en-IE"/>
        </w:rPr>
      </w:pPr>
      <w:r w:rsidRPr="001C284A">
        <w:rPr>
          <w:rFonts w:ascii="Arial" w:eastAsia="Arial" w:hAnsi="Arial" w:cs="Arial"/>
          <w:sz w:val="24"/>
          <w:szCs w:val="24"/>
          <w:lang w:val="en-IE"/>
        </w:rPr>
        <w:t>The normal quorum requirements for meetings as set out will also apply to a remote meeting. Members attending physically and remotely will together constitute a quorum.</w:t>
      </w:r>
    </w:p>
    <w:p w14:paraId="521586C8" w14:textId="51A9809B" w:rsidR="2ACAF254" w:rsidRDefault="2ACAF254" w:rsidP="5CAD5E38">
      <w:pPr>
        <w:spacing w:before="7"/>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248A9B97" w14:textId="13D47129" w:rsidR="2ACAF254" w:rsidRPr="001C284A" w:rsidRDefault="2ACAF254" w:rsidP="001C284A">
      <w:pPr>
        <w:pStyle w:val="ListParagraph"/>
        <w:numPr>
          <w:ilvl w:val="0"/>
          <w:numId w:val="19"/>
        </w:numPr>
        <w:ind w:right="938"/>
        <w:jc w:val="both"/>
        <w:rPr>
          <w:rFonts w:ascii="Arial" w:eastAsia="Arial" w:hAnsi="Arial" w:cs="Arial"/>
          <w:sz w:val="24"/>
          <w:szCs w:val="24"/>
          <w:lang w:val="en-IE"/>
        </w:rPr>
      </w:pPr>
      <w:r w:rsidRPr="001C284A">
        <w:rPr>
          <w:rFonts w:ascii="Arial" w:eastAsia="Arial" w:hAnsi="Arial" w:cs="Arial"/>
          <w:sz w:val="24"/>
          <w:szCs w:val="24"/>
          <w:lang w:val="en-IE"/>
        </w:rPr>
        <w:t>Each member participating remotely has personal responsibility to ensure and confirm to the Meetings Administrator that there ar</w:t>
      </w:r>
      <w:r w:rsidRPr="001C284A">
        <w:rPr>
          <w:sz w:val="24"/>
          <w:szCs w:val="24"/>
          <w:lang w:val="en-IE"/>
        </w:rPr>
        <w:t>e</w:t>
      </w:r>
      <w:r w:rsidRPr="001C284A">
        <w:rPr>
          <w:rFonts w:ascii="Arial" w:eastAsia="Arial" w:hAnsi="Arial" w:cs="Arial"/>
          <w:sz w:val="24"/>
          <w:szCs w:val="24"/>
          <w:lang w:val="en-IE"/>
        </w:rPr>
        <w:t xml:space="preserve"> no other persons present who are not entitled to be either hearing or seeing consideration of such items, and/or recording the proceedings, in accordance with standing orders that apply.</w:t>
      </w:r>
    </w:p>
    <w:p w14:paraId="28D54FE0" w14:textId="10AE2AE8" w:rsidR="2ACAF254" w:rsidRDefault="2ACAF254" w:rsidP="5CAD5E38">
      <w:pPr>
        <w:spacing w:before="6"/>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797B8B8A" w14:textId="0F0C8941" w:rsidR="2ACAF254" w:rsidRPr="001C284A" w:rsidRDefault="2ACAF254" w:rsidP="001C284A">
      <w:pPr>
        <w:pStyle w:val="ListParagraph"/>
        <w:numPr>
          <w:ilvl w:val="0"/>
          <w:numId w:val="19"/>
        </w:numPr>
        <w:ind w:right="941"/>
        <w:jc w:val="both"/>
        <w:rPr>
          <w:rFonts w:ascii="Arial" w:eastAsia="Arial" w:hAnsi="Arial" w:cs="Arial"/>
          <w:sz w:val="24"/>
          <w:szCs w:val="24"/>
          <w:lang w:val="en-IE"/>
        </w:rPr>
      </w:pPr>
      <w:r w:rsidRPr="001C284A">
        <w:rPr>
          <w:rFonts w:ascii="Arial" w:eastAsia="Arial" w:hAnsi="Arial" w:cs="Arial"/>
          <w:sz w:val="24"/>
          <w:szCs w:val="24"/>
          <w:lang w:val="en-IE"/>
        </w:rPr>
        <w:t>Subject to compliance with General Data Protection Regulations (GDPR), the Meeting Administrator may facilitate the recording of the meeting for the purposes of taking minutes. However, this recording shall only be used for this purpose and will be deleted once the minutes are agreed.</w:t>
      </w:r>
    </w:p>
    <w:p w14:paraId="50AC8314" w14:textId="6035A6A6" w:rsidR="2ACAF254" w:rsidRDefault="2ACAF254" w:rsidP="5CAD5E38">
      <w:pPr>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4997573F" w14:textId="5564AC45" w:rsidR="2ACAF254" w:rsidRDefault="2ACAF254" w:rsidP="5CAD5E38">
      <w:pPr>
        <w:spacing w:before="4"/>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029BB82C" w14:textId="4D6B175E" w:rsidR="2ACAF254" w:rsidRDefault="2ACAF254" w:rsidP="5CAD5E38">
      <w:pPr>
        <w:spacing w:before="1"/>
        <w:ind w:left="242"/>
        <w:jc w:val="both"/>
        <w:rPr>
          <w:rFonts w:ascii="Arial" w:eastAsia="Arial" w:hAnsi="Arial" w:cs="Arial"/>
          <w:b/>
          <w:bCs/>
          <w:sz w:val="24"/>
          <w:szCs w:val="24"/>
          <w:lang w:val="en-IE"/>
        </w:rPr>
      </w:pPr>
      <w:r w:rsidRPr="5CAD5E38">
        <w:rPr>
          <w:rFonts w:ascii="Arial" w:eastAsia="Arial" w:hAnsi="Arial" w:cs="Arial"/>
          <w:b/>
          <w:bCs/>
          <w:sz w:val="24"/>
          <w:szCs w:val="24"/>
          <w:lang w:val="en-IE"/>
        </w:rPr>
        <w:t>Meeting Procedures</w:t>
      </w:r>
    </w:p>
    <w:p w14:paraId="7AE6CAB7" w14:textId="32DF941D" w:rsidR="2ACAF254" w:rsidRDefault="2ACAF254" w:rsidP="5CAD5E38">
      <w:pPr>
        <w:spacing w:before="4"/>
        <w:jc w:val="both"/>
        <w:rPr>
          <w:rFonts w:ascii="Arial" w:eastAsia="Arial" w:hAnsi="Arial" w:cs="Arial"/>
          <w:b/>
          <w:bCs/>
          <w:sz w:val="24"/>
          <w:szCs w:val="24"/>
          <w:lang w:val="en-IE"/>
        </w:rPr>
      </w:pPr>
      <w:r w:rsidRPr="5CAD5E38">
        <w:rPr>
          <w:rFonts w:ascii="Arial" w:eastAsia="Arial" w:hAnsi="Arial" w:cs="Arial"/>
          <w:b/>
          <w:bCs/>
          <w:sz w:val="24"/>
          <w:szCs w:val="24"/>
          <w:lang w:val="en-IE"/>
        </w:rPr>
        <w:t xml:space="preserve"> </w:t>
      </w:r>
    </w:p>
    <w:p w14:paraId="7D269932" w14:textId="26578590" w:rsidR="2ACAF254" w:rsidRPr="001C284A" w:rsidRDefault="2ACAF254" w:rsidP="001C284A">
      <w:pPr>
        <w:pStyle w:val="ListParagraph"/>
        <w:numPr>
          <w:ilvl w:val="0"/>
          <w:numId w:val="19"/>
        </w:numPr>
        <w:ind w:right="940"/>
        <w:jc w:val="both"/>
        <w:rPr>
          <w:rFonts w:ascii="Arial" w:eastAsia="Arial" w:hAnsi="Arial" w:cs="Arial"/>
          <w:sz w:val="24"/>
          <w:szCs w:val="24"/>
          <w:lang w:val="en-IE"/>
        </w:rPr>
      </w:pPr>
      <w:r w:rsidRPr="001C284A">
        <w:rPr>
          <w:rFonts w:ascii="Arial" w:eastAsia="Arial" w:hAnsi="Arial" w:cs="Arial"/>
          <w:sz w:val="24"/>
          <w:szCs w:val="24"/>
          <w:lang w:val="en-IE"/>
        </w:rPr>
        <w:t>The Chief Officer or other delegated staff member will coordinate the facilitation of the meeting. An appropriate official will assume responsibility for controlling the conferencing technology employed for remote access and attendance, and to administer the member interaction, engagement and connections on the instruction of the Chairperson</w:t>
      </w:r>
    </w:p>
    <w:p w14:paraId="1B1A4D76" w14:textId="3C36B12A" w:rsidR="2ACAF254" w:rsidRDefault="2ACAF254" w:rsidP="5CAD5E38">
      <w:pPr>
        <w:spacing w:before="9"/>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61E63CF2" w14:textId="4AD73E91" w:rsidR="2ACAF254" w:rsidRPr="00616937" w:rsidRDefault="2ACAF254" w:rsidP="00616937">
      <w:pPr>
        <w:pStyle w:val="ListParagraph"/>
        <w:numPr>
          <w:ilvl w:val="0"/>
          <w:numId w:val="19"/>
        </w:numPr>
        <w:ind w:right="936"/>
        <w:jc w:val="both"/>
        <w:rPr>
          <w:rFonts w:ascii="Arial" w:eastAsia="Arial" w:hAnsi="Arial" w:cs="Arial"/>
          <w:sz w:val="24"/>
          <w:szCs w:val="24"/>
          <w:lang w:val="en-IE"/>
        </w:rPr>
      </w:pPr>
      <w:r w:rsidRPr="00616937">
        <w:rPr>
          <w:rFonts w:ascii="Arial" w:eastAsia="Arial" w:hAnsi="Arial" w:cs="Arial"/>
          <w:sz w:val="24"/>
          <w:szCs w:val="24"/>
          <w:lang w:val="en-IE"/>
        </w:rPr>
        <w:t>Members should allow sufficient time to establish a connection prior to the commencement of the meeting to allow themselves and the Meeting Administrator the opportunity to test the connection.</w:t>
      </w:r>
    </w:p>
    <w:p w14:paraId="31E1D8CB" w14:textId="002EA08B" w:rsidR="2ACAF254" w:rsidRDefault="2ACAF254" w:rsidP="5CAD5E38">
      <w:pPr>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7555121B" w14:textId="2A910090" w:rsidR="2ACAF254" w:rsidRPr="00616937" w:rsidRDefault="2ACAF254" w:rsidP="00616937">
      <w:pPr>
        <w:pStyle w:val="ListParagraph"/>
        <w:numPr>
          <w:ilvl w:val="0"/>
          <w:numId w:val="19"/>
        </w:numPr>
        <w:ind w:right="937"/>
        <w:jc w:val="both"/>
        <w:rPr>
          <w:rFonts w:ascii="Arial" w:eastAsia="Arial" w:hAnsi="Arial" w:cs="Arial"/>
          <w:b/>
          <w:bCs/>
          <w:sz w:val="24"/>
          <w:szCs w:val="24"/>
          <w:lang w:val="en-IE"/>
        </w:rPr>
      </w:pPr>
      <w:r w:rsidRPr="00616937">
        <w:rPr>
          <w:rFonts w:ascii="Arial" w:eastAsia="Arial" w:hAnsi="Arial" w:cs="Arial"/>
          <w:sz w:val="24"/>
          <w:szCs w:val="24"/>
          <w:lang w:val="en-IE"/>
        </w:rPr>
        <w:t>The Chairperson at the beginning of the meeting, will explain the protocol for members’ participation. The Chairpersons ruling during the debate will be final</w:t>
      </w:r>
      <w:r w:rsidRPr="00616937">
        <w:rPr>
          <w:rFonts w:ascii="Arial" w:eastAsia="Arial" w:hAnsi="Arial" w:cs="Arial"/>
          <w:b/>
          <w:bCs/>
          <w:sz w:val="24"/>
          <w:szCs w:val="24"/>
          <w:lang w:val="en-IE"/>
        </w:rPr>
        <w:t>.</w:t>
      </w:r>
    </w:p>
    <w:p w14:paraId="67AFEDEB" w14:textId="5B9056A3" w:rsidR="2ACAF254" w:rsidRDefault="2ACAF254" w:rsidP="5CAD5E38">
      <w:pPr>
        <w:jc w:val="both"/>
        <w:rPr>
          <w:rFonts w:ascii="Arial" w:eastAsia="Arial" w:hAnsi="Arial" w:cs="Arial"/>
          <w:b/>
          <w:bCs/>
          <w:sz w:val="24"/>
          <w:szCs w:val="24"/>
          <w:lang w:val="en-IE"/>
        </w:rPr>
      </w:pPr>
      <w:r w:rsidRPr="5CAD5E38">
        <w:rPr>
          <w:rFonts w:ascii="Arial" w:eastAsia="Arial" w:hAnsi="Arial" w:cs="Arial"/>
          <w:b/>
          <w:bCs/>
          <w:sz w:val="24"/>
          <w:szCs w:val="24"/>
          <w:lang w:val="en-IE"/>
        </w:rPr>
        <w:lastRenderedPageBreak/>
        <w:t xml:space="preserve"> </w:t>
      </w:r>
    </w:p>
    <w:p w14:paraId="1DFDE3B8" w14:textId="416C72AC" w:rsidR="2ACAF254" w:rsidRDefault="2ACAF254" w:rsidP="5CAD5E38">
      <w:pPr>
        <w:spacing w:before="10"/>
        <w:jc w:val="both"/>
        <w:rPr>
          <w:rFonts w:ascii="Arial" w:eastAsia="Arial" w:hAnsi="Arial" w:cs="Arial"/>
          <w:b/>
          <w:bCs/>
          <w:sz w:val="24"/>
          <w:szCs w:val="24"/>
          <w:lang w:val="en-IE"/>
        </w:rPr>
      </w:pPr>
      <w:r w:rsidRPr="5CAD5E38">
        <w:rPr>
          <w:rFonts w:ascii="Arial" w:eastAsia="Arial" w:hAnsi="Arial" w:cs="Arial"/>
          <w:b/>
          <w:bCs/>
          <w:sz w:val="24"/>
          <w:szCs w:val="24"/>
          <w:lang w:val="en-IE"/>
        </w:rPr>
        <w:t xml:space="preserve"> </w:t>
      </w:r>
    </w:p>
    <w:p w14:paraId="3FC9634A" w14:textId="0C343430" w:rsidR="2ACAF254" w:rsidRPr="00616937" w:rsidRDefault="2ACAF254" w:rsidP="00616937">
      <w:pPr>
        <w:pStyle w:val="ListParagraph"/>
        <w:numPr>
          <w:ilvl w:val="0"/>
          <w:numId w:val="19"/>
        </w:numPr>
        <w:ind w:right="940"/>
        <w:jc w:val="both"/>
        <w:rPr>
          <w:rFonts w:ascii="Arial" w:eastAsia="Arial" w:hAnsi="Arial" w:cs="Arial"/>
          <w:sz w:val="24"/>
          <w:szCs w:val="24"/>
          <w:lang w:val="en-IE"/>
        </w:rPr>
      </w:pPr>
      <w:r w:rsidRPr="00616937">
        <w:rPr>
          <w:rFonts w:ascii="Arial" w:eastAsia="Arial" w:hAnsi="Arial" w:cs="Arial"/>
          <w:sz w:val="24"/>
          <w:szCs w:val="24"/>
          <w:lang w:val="en-IE"/>
        </w:rPr>
        <w:t>Members who wish to speak should use the notification process as directed by the Chairperson and then speak when invited.</w:t>
      </w:r>
    </w:p>
    <w:p w14:paraId="740D244C" w14:textId="3154CB37" w:rsidR="2ACAF254" w:rsidRDefault="2ACAF254" w:rsidP="5CAD5E38">
      <w:pPr>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382080FD" w14:textId="31FC9AFE" w:rsidR="2ACAF254" w:rsidRPr="008161D2" w:rsidRDefault="2ACAF254" w:rsidP="008161D2">
      <w:pPr>
        <w:pStyle w:val="ListParagraph"/>
        <w:numPr>
          <w:ilvl w:val="0"/>
          <w:numId w:val="19"/>
        </w:numPr>
        <w:jc w:val="both"/>
        <w:rPr>
          <w:rFonts w:ascii="Arial" w:eastAsia="Arial" w:hAnsi="Arial" w:cs="Arial"/>
          <w:sz w:val="24"/>
          <w:szCs w:val="24"/>
          <w:lang w:val="en-IE"/>
        </w:rPr>
      </w:pPr>
      <w:r w:rsidRPr="008161D2">
        <w:rPr>
          <w:rFonts w:ascii="Arial" w:eastAsia="Arial" w:hAnsi="Arial" w:cs="Arial"/>
          <w:sz w:val="24"/>
          <w:szCs w:val="24"/>
          <w:lang w:val="en-IE"/>
        </w:rPr>
        <w:t>The rules of debate as set out in existing standing orders will apply.</w:t>
      </w:r>
    </w:p>
    <w:p w14:paraId="75CD55E3" w14:textId="5F8E176C" w:rsidR="2ACAF254" w:rsidRDefault="2ACAF254" w:rsidP="5CAD5E38">
      <w:pPr>
        <w:ind w:left="961" w:right="936" w:hanging="360"/>
        <w:jc w:val="both"/>
        <w:rPr>
          <w:rFonts w:ascii="Arial" w:eastAsia="Arial" w:hAnsi="Arial" w:cs="Arial"/>
          <w:color w:val="000000" w:themeColor="text1"/>
          <w:sz w:val="24"/>
          <w:szCs w:val="24"/>
          <w:lang w:val="en-IE"/>
        </w:rPr>
      </w:pPr>
      <w:r w:rsidRPr="5CAD5E38">
        <w:rPr>
          <w:rFonts w:ascii="Arial" w:eastAsia="Arial" w:hAnsi="Arial" w:cs="Arial"/>
          <w:color w:val="000000" w:themeColor="text1"/>
          <w:sz w:val="24"/>
          <w:szCs w:val="24"/>
          <w:lang w:val="en-IE"/>
        </w:rPr>
        <w:t xml:space="preserve"> </w:t>
      </w:r>
    </w:p>
    <w:p w14:paraId="695B1FDC" w14:textId="26D1BF13" w:rsidR="2ACAF254" w:rsidRDefault="2ACAF254" w:rsidP="5CAD5E38">
      <w:pPr>
        <w:tabs>
          <w:tab w:val="left" w:pos="962"/>
        </w:tabs>
        <w:ind w:left="962"/>
        <w:jc w:val="both"/>
        <w:rPr>
          <w:rFonts w:ascii="Arial" w:eastAsia="Arial" w:hAnsi="Arial" w:cs="Arial"/>
          <w:color w:val="000000" w:themeColor="text1"/>
          <w:sz w:val="24"/>
          <w:szCs w:val="24"/>
          <w:lang w:val="en-IE"/>
        </w:rPr>
      </w:pPr>
      <w:r w:rsidRPr="5CAD5E38">
        <w:rPr>
          <w:rFonts w:ascii="Arial" w:eastAsia="Arial" w:hAnsi="Arial" w:cs="Arial"/>
          <w:color w:val="000000" w:themeColor="text1"/>
          <w:sz w:val="24"/>
          <w:szCs w:val="24"/>
          <w:lang w:val="en-IE"/>
        </w:rPr>
        <w:t xml:space="preserve"> </w:t>
      </w:r>
    </w:p>
    <w:p w14:paraId="0E46B89C" w14:textId="11379B8C" w:rsidR="2ACAF254" w:rsidRDefault="2ACAF254" w:rsidP="5CAD5E38">
      <w:pPr>
        <w:tabs>
          <w:tab w:val="left" w:pos="962"/>
        </w:tabs>
        <w:ind w:left="962"/>
        <w:jc w:val="both"/>
        <w:rPr>
          <w:rFonts w:ascii="Arial" w:eastAsia="Arial" w:hAnsi="Arial" w:cs="Arial"/>
          <w:color w:val="000000" w:themeColor="text1"/>
          <w:sz w:val="24"/>
          <w:szCs w:val="24"/>
          <w:lang w:val="en-IE"/>
        </w:rPr>
      </w:pPr>
      <w:r w:rsidRPr="5CAD5E38">
        <w:rPr>
          <w:rFonts w:ascii="Arial" w:eastAsia="Arial" w:hAnsi="Arial" w:cs="Arial"/>
          <w:color w:val="000000" w:themeColor="text1"/>
          <w:sz w:val="24"/>
          <w:szCs w:val="24"/>
          <w:lang w:val="en-IE"/>
        </w:rPr>
        <w:t xml:space="preserve"> </w:t>
      </w:r>
    </w:p>
    <w:p w14:paraId="35F3675B" w14:textId="3F0B4AB4" w:rsidR="2ACAF254" w:rsidRDefault="2ACAF254" w:rsidP="5CAD5E38">
      <w:pPr>
        <w:spacing w:before="4"/>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66CC6075" w14:textId="4B5C69CD" w:rsidR="2ACAF254" w:rsidRDefault="2ACAF254" w:rsidP="5CAD5E38">
      <w:pPr>
        <w:spacing w:before="1"/>
        <w:ind w:left="242"/>
        <w:jc w:val="both"/>
        <w:rPr>
          <w:rFonts w:ascii="Arial" w:eastAsia="Arial" w:hAnsi="Arial" w:cs="Arial"/>
          <w:b/>
          <w:bCs/>
          <w:sz w:val="24"/>
          <w:szCs w:val="24"/>
          <w:lang w:val="en-IE"/>
        </w:rPr>
      </w:pPr>
      <w:r w:rsidRPr="5CAD5E38">
        <w:rPr>
          <w:rFonts w:ascii="Arial" w:eastAsia="Arial" w:hAnsi="Arial" w:cs="Arial"/>
          <w:b/>
          <w:bCs/>
          <w:sz w:val="24"/>
          <w:szCs w:val="24"/>
          <w:lang w:val="en-IE"/>
        </w:rPr>
        <w:t>Voting</w:t>
      </w:r>
    </w:p>
    <w:p w14:paraId="049D180B" w14:textId="5313F5E9" w:rsidR="2ACAF254" w:rsidRDefault="2ACAF254" w:rsidP="5CAD5E38">
      <w:pPr>
        <w:spacing w:before="6"/>
        <w:jc w:val="both"/>
        <w:rPr>
          <w:rFonts w:ascii="Arial" w:eastAsia="Arial" w:hAnsi="Arial" w:cs="Arial"/>
          <w:b/>
          <w:bCs/>
          <w:sz w:val="24"/>
          <w:szCs w:val="24"/>
          <w:lang w:val="en-IE"/>
        </w:rPr>
      </w:pPr>
      <w:r w:rsidRPr="5CAD5E38">
        <w:rPr>
          <w:rFonts w:ascii="Arial" w:eastAsia="Arial" w:hAnsi="Arial" w:cs="Arial"/>
          <w:b/>
          <w:bCs/>
          <w:sz w:val="24"/>
          <w:szCs w:val="24"/>
          <w:lang w:val="en-IE"/>
        </w:rPr>
        <w:t xml:space="preserve"> </w:t>
      </w:r>
    </w:p>
    <w:p w14:paraId="78ACA554" w14:textId="1907B71C" w:rsidR="2ACAF254" w:rsidRPr="008161D2" w:rsidRDefault="2ACAF254" w:rsidP="008161D2">
      <w:pPr>
        <w:pStyle w:val="ListParagraph"/>
        <w:numPr>
          <w:ilvl w:val="0"/>
          <w:numId w:val="19"/>
        </w:numPr>
        <w:ind w:right="945"/>
        <w:jc w:val="both"/>
        <w:rPr>
          <w:rFonts w:ascii="Arial" w:eastAsia="Arial" w:hAnsi="Arial" w:cs="Arial"/>
          <w:sz w:val="24"/>
          <w:szCs w:val="24"/>
          <w:lang w:val="en-IE"/>
        </w:rPr>
      </w:pPr>
      <w:r w:rsidRPr="008161D2">
        <w:rPr>
          <w:rFonts w:ascii="Arial" w:eastAsia="Arial" w:hAnsi="Arial" w:cs="Arial"/>
          <w:sz w:val="24"/>
          <w:szCs w:val="24"/>
          <w:lang w:val="en-IE"/>
        </w:rPr>
        <w:t>A vote taken remotely in accordance with the Standing Orders of the LCDC/LAG constitutes a valid vote.</w:t>
      </w:r>
    </w:p>
    <w:p w14:paraId="451C0D94" w14:textId="674CAA61" w:rsidR="2ACAF254" w:rsidRPr="008161D2" w:rsidRDefault="2ACAF254" w:rsidP="008161D2">
      <w:pPr>
        <w:pStyle w:val="ListParagraph"/>
        <w:numPr>
          <w:ilvl w:val="0"/>
          <w:numId w:val="19"/>
        </w:numPr>
        <w:ind w:right="934"/>
        <w:jc w:val="both"/>
        <w:rPr>
          <w:rFonts w:ascii="Arial" w:eastAsia="Arial" w:hAnsi="Arial" w:cs="Arial"/>
          <w:sz w:val="24"/>
          <w:szCs w:val="24"/>
          <w:lang w:val="en-IE"/>
        </w:rPr>
      </w:pPr>
      <w:r w:rsidRPr="008161D2">
        <w:rPr>
          <w:rFonts w:ascii="Arial" w:eastAsia="Arial" w:hAnsi="Arial" w:cs="Arial"/>
          <w:sz w:val="24"/>
          <w:szCs w:val="24"/>
          <w:lang w:val="en-IE"/>
        </w:rPr>
        <w:t>Where a member loses connectivity during a statutory vote, every effort will be made to re-establish a connection. If a connection cannot be restored within a reasonable timeframe every effort should be made to allow the member to vote by an alternative means agreed and set down in the standing orders, and the vote recorded accordingly.</w:t>
      </w:r>
    </w:p>
    <w:p w14:paraId="5F11076D" w14:textId="1203CEA6" w:rsidR="2ACAF254" w:rsidRDefault="2ACAF254" w:rsidP="5CAD5E38">
      <w:pPr>
        <w:spacing w:before="5"/>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50612C8D" w14:textId="1D64EC41" w:rsidR="2ACAF254" w:rsidRDefault="2ACAF254" w:rsidP="5CAD5E38">
      <w:pPr>
        <w:ind w:left="242"/>
        <w:jc w:val="both"/>
        <w:rPr>
          <w:rFonts w:ascii="Arial" w:eastAsia="Arial" w:hAnsi="Arial" w:cs="Arial"/>
          <w:b/>
          <w:bCs/>
          <w:sz w:val="24"/>
          <w:szCs w:val="24"/>
          <w:lang w:val="en-IE"/>
        </w:rPr>
      </w:pPr>
      <w:r w:rsidRPr="5CAD5E38">
        <w:rPr>
          <w:rFonts w:ascii="Arial" w:eastAsia="Arial" w:hAnsi="Arial" w:cs="Arial"/>
          <w:b/>
          <w:bCs/>
          <w:sz w:val="24"/>
          <w:szCs w:val="24"/>
          <w:lang w:val="en-IE"/>
        </w:rPr>
        <w:t>Leaving a Remote Meeting</w:t>
      </w:r>
    </w:p>
    <w:p w14:paraId="227A8B5E" w14:textId="5782F929" w:rsidR="2ACAF254" w:rsidRDefault="2ACAF254" w:rsidP="5CAD5E38">
      <w:pPr>
        <w:spacing w:before="4"/>
        <w:jc w:val="both"/>
        <w:rPr>
          <w:rFonts w:ascii="Arial" w:eastAsia="Arial" w:hAnsi="Arial" w:cs="Arial"/>
          <w:b/>
          <w:bCs/>
          <w:sz w:val="24"/>
          <w:szCs w:val="24"/>
          <w:lang w:val="en-IE"/>
        </w:rPr>
      </w:pPr>
      <w:r w:rsidRPr="5CAD5E38">
        <w:rPr>
          <w:rFonts w:ascii="Arial" w:eastAsia="Arial" w:hAnsi="Arial" w:cs="Arial"/>
          <w:b/>
          <w:bCs/>
          <w:sz w:val="24"/>
          <w:szCs w:val="24"/>
          <w:lang w:val="en-IE"/>
        </w:rPr>
        <w:t xml:space="preserve"> </w:t>
      </w:r>
    </w:p>
    <w:p w14:paraId="15147269" w14:textId="6DC8066A" w:rsidR="2ACAF254" w:rsidRPr="008161D2" w:rsidRDefault="2ACAF254" w:rsidP="008161D2">
      <w:pPr>
        <w:pStyle w:val="ListParagraph"/>
        <w:numPr>
          <w:ilvl w:val="0"/>
          <w:numId w:val="19"/>
        </w:numPr>
        <w:ind w:right="933"/>
        <w:jc w:val="both"/>
        <w:rPr>
          <w:rFonts w:ascii="Arial" w:eastAsia="Arial" w:hAnsi="Arial" w:cs="Arial"/>
          <w:sz w:val="24"/>
          <w:szCs w:val="24"/>
          <w:lang w:val="en-IE"/>
        </w:rPr>
      </w:pPr>
      <w:r w:rsidRPr="008161D2">
        <w:rPr>
          <w:rFonts w:ascii="Arial" w:eastAsia="Arial" w:hAnsi="Arial" w:cs="Arial"/>
          <w:sz w:val="24"/>
          <w:szCs w:val="24"/>
          <w:lang w:val="en-IE"/>
        </w:rPr>
        <w:t>Members leaving the meeting should make every effort to inform the Chairperson by the appropriate means that they are exiting the meeting to ensure there is a Quorum remaining and so that it is not presumed to be a loss in connectivity.</w:t>
      </w:r>
    </w:p>
    <w:p w14:paraId="4A2E8545" w14:textId="1A712B8C" w:rsidR="2ACAF254" w:rsidRDefault="2ACAF254" w:rsidP="5CAD5E38">
      <w:pPr>
        <w:spacing w:before="4"/>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61EBC7F6" w14:textId="27AC15C4" w:rsidR="2ACAF254" w:rsidRDefault="2ACAF254" w:rsidP="5CAD5E38">
      <w:pPr>
        <w:spacing w:before="1"/>
        <w:ind w:left="242"/>
        <w:jc w:val="both"/>
        <w:rPr>
          <w:rFonts w:ascii="Arial" w:eastAsia="Arial" w:hAnsi="Arial" w:cs="Arial"/>
          <w:b/>
          <w:bCs/>
          <w:sz w:val="24"/>
          <w:szCs w:val="24"/>
          <w:lang w:val="en-IE"/>
        </w:rPr>
      </w:pPr>
      <w:r w:rsidRPr="5CAD5E38">
        <w:rPr>
          <w:rFonts w:ascii="Arial" w:eastAsia="Arial" w:hAnsi="Arial" w:cs="Arial"/>
          <w:b/>
          <w:bCs/>
          <w:sz w:val="24"/>
          <w:szCs w:val="24"/>
          <w:lang w:val="en-IE"/>
        </w:rPr>
        <w:t>Declaration of Interests</w:t>
      </w:r>
    </w:p>
    <w:p w14:paraId="44C413CD" w14:textId="096099B8" w:rsidR="2ACAF254" w:rsidRDefault="2ACAF254" w:rsidP="5CAD5E38">
      <w:pPr>
        <w:spacing w:before="1"/>
        <w:jc w:val="both"/>
        <w:rPr>
          <w:rFonts w:ascii="Arial" w:eastAsia="Arial" w:hAnsi="Arial" w:cs="Arial"/>
          <w:b/>
          <w:bCs/>
          <w:sz w:val="24"/>
          <w:szCs w:val="24"/>
          <w:lang w:val="en-IE"/>
        </w:rPr>
      </w:pPr>
      <w:r w:rsidRPr="5CAD5E38">
        <w:rPr>
          <w:rFonts w:ascii="Arial" w:eastAsia="Arial" w:hAnsi="Arial" w:cs="Arial"/>
          <w:b/>
          <w:bCs/>
          <w:sz w:val="24"/>
          <w:szCs w:val="24"/>
          <w:lang w:val="en-IE"/>
        </w:rPr>
        <w:t xml:space="preserve"> </w:t>
      </w:r>
    </w:p>
    <w:p w14:paraId="32175D8C" w14:textId="6BA63E38" w:rsidR="2ACAF254" w:rsidRPr="008161D2" w:rsidRDefault="2ACAF254" w:rsidP="008161D2">
      <w:pPr>
        <w:pStyle w:val="ListParagraph"/>
        <w:numPr>
          <w:ilvl w:val="0"/>
          <w:numId w:val="19"/>
        </w:numPr>
        <w:ind w:right="936"/>
        <w:jc w:val="both"/>
        <w:rPr>
          <w:rFonts w:ascii="Arial" w:eastAsia="Arial" w:hAnsi="Arial" w:cs="Arial"/>
          <w:sz w:val="24"/>
          <w:szCs w:val="24"/>
          <w:lang w:val="en-IE"/>
        </w:rPr>
      </w:pPr>
      <w:r w:rsidRPr="008161D2">
        <w:rPr>
          <w:rFonts w:ascii="Arial" w:eastAsia="Arial" w:hAnsi="Arial" w:cs="Arial"/>
          <w:sz w:val="24"/>
          <w:szCs w:val="24"/>
          <w:lang w:val="en-IE"/>
        </w:rPr>
        <w:t>Any Member participating in a remote meeting who declares a disclosable pecuniary or other beneficial interest, under Part 15 of the Local Government Act 2001, in any item of business that would normally require them to leave the room, must also leave the remote meeting, advising the Chairperson and members at the time of departure and this shall be recorded in the minutes. Their departure will be confirmed by the Meetings Administrator, who will invite the relevant Member by agreed means set down in the standing orders to re-join the meeting at the appropriate time.</w:t>
      </w:r>
    </w:p>
    <w:p w14:paraId="4F1432E1" w14:textId="6FB8B483" w:rsidR="2ACAF254" w:rsidRDefault="2ACAF254" w:rsidP="5CAD5E38">
      <w:pPr>
        <w:spacing w:before="6"/>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165D953F" w14:textId="0431EDE5" w:rsidR="2ACAF254" w:rsidRDefault="2ACAF254" w:rsidP="5CAD5E38">
      <w:pPr>
        <w:ind w:right="940"/>
        <w:jc w:val="both"/>
        <w:rPr>
          <w:rFonts w:ascii="Arial" w:eastAsia="Arial" w:hAnsi="Arial" w:cs="Arial"/>
          <w:b/>
          <w:bCs/>
          <w:sz w:val="24"/>
          <w:szCs w:val="24"/>
          <w:lang w:val="en-IE"/>
        </w:rPr>
      </w:pPr>
      <w:r w:rsidRPr="5CAD5E38">
        <w:rPr>
          <w:rFonts w:ascii="Arial" w:eastAsia="Arial" w:hAnsi="Arial" w:cs="Arial"/>
          <w:b/>
          <w:bCs/>
          <w:sz w:val="24"/>
          <w:szCs w:val="24"/>
          <w:lang w:val="en-IE"/>
        </w:rPr>
        <w:t xml:space="preserve"> </w:t>
      </w:r>
    </w:p>
    <w:p w14:paraId="4DF2EF19" w14:textId="271A4CCE" w:rsidR="6DEE27E9" w:rsidRPr="008161D2" w:rsidRDefault="6DEE27E9" w:rsidP="008161D2">
      <w:pPr>
        <w:pStyle w:val="ListParagraph"/>
        <w:numPr>
          <w:ilvl w:val="0"/>
          <w:numId w:val="19"/>
        </w:numPr>
        <w:ind w:right="936"/>
        <w:jc w:val="both"/>
        <w:rPr>
          <w:rFonts w:ascii="Arial" w:eastAsia="Arial" w:hAnsi="Arial" w:cs="Arial"/>
          <w:sz w:val="24"/>
          <w:szCs w:val="24"/>
          <w:lang w:val="en-IE"/>
        </w:rPr>
      </w:pPr>
      <w:r w:rsidRPr="008161D2">
        <w:rPr>
          <w:rFonts w:ascii="Arial" w:eastAsia="Arial" w:hAnsi="Arial" w:cs="Arial"/>
          <w:sz w:val="24"/>
          <w:szCs w:val="24"/>
          <w:lang w:val="en-IE"/>
        </w:rPr>
        <w:t>Visibility</w:t>
      </w:r>
      <w:r w:rsidR="2ACAF254" w:rsidRPr="008161D2">
        <w:rPr>
          <w:rFonts w:ascii="Arial" w:eastAsia="Arial" w:hAnsi="Arial" w:cs="Arial"/>
          <w:sz w:val="24"/>
          <w:szCs w:val="24"/>
          <w:lang w:val="en-IE"/>
        </w:rPr>
        <w:t xml:space="preserve"> to ensure and confirm to the Meetings Administrator that there are no other persons present who are not entitled to be either hearing or seeing consideration of such items, and/or recording the proceedings, in accordance with standing orders that apply.</w:t>
      </w:r>
    </w:p>
    <w:p w14:paraId="24ECE423" w14:textId="7DD55EB2" w:rsidR="2ACAF254" w:rsidRDefault="2ACAF254" w:rsidP="5CAD5E38">
      <w:pPr>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41B375EE" w14:textId="59D11BD8" w:rsidR="2ACAF254" w:rsidRDefault="2ACAF254" w:rsidP="5CAD5E38">
      <w:pPr>
        <w:spacing w:before="3"/>
        <w:jc w:val="both"/>
        <w:rPr>
          <w:rFonts w:ascii="Arial" w:eastAsia="Arial" w:hAnsi="Arial" w:cs="Arial"/>
          <w:sz w:val="24"/>
          <w:szCs w:val="24"/>
          <w:lang w:val="en-IE"/>
        </w:rPr>
      </w:pPr>
      <w:r w:rsidRPr="5CAD5E38">
        <w:rPr>
          <w:rFonts w:ascii="Arial" w:eastAsia="Arial" w:hAnsi="Arial" w:cs="Arial"/>
          <w:sz w:val="24"/>
          <w:szCs w:val="24"/>
          <w:lang w:val="en-IE"/>
        </w:rPr>
        <w:t xml:space="preserve"> </w:t>
      </w:r>
    </w:p>
    <w:p w14:paraId="33DF61F7" w14:textId="0B78BD7A" w:rsidR="5CAD5E38" w:rsidRDefault="5CAD5E38" w:rsidP="5CAD5E38">
      <w:pPr>
        <w:spacing w:after="160" w:line="257" w:lineRule="auto"/>
        <w:jc w:val="both"/>
        <w:rPr>
          <w:rFonts w:ascii="Arial" w:eastAsia="Arial" w:hAnsi="Arial" w:cs="Arial"/>
          <w:sz w:val="24"/>
          <w:szCs w:val="24"/>
          <w:lang w:val="en-IE"/>
        </w:rPr>
      </w:pPr>
    </w:p>
    <w:p w14:paraId="2ADE3C01" w14:textId="17A22B63" w:rsidR="5CAD5E38" w:rsidRDefault="5CAD5E38" w:rsidP="5CAD5E38">
      <w:pPr>
        <w:tabs>
          <w:tab w:val="left" w:pos="426"/>
          <w:tab w:val="left" w:pos="720"/>
        </w:tabs>
        <w:ind w:left="1080"/>
        <w:jc w:val="both"/>
        <w:rPr>
          <w:rFonts w:ascii="Arial" w:hAnsi="Arial" w:cs="Arial"/>
          <w:sz w:val="24"/>
          <w:szCs w:val="24"/>
          <w:lang w:val="en-IE" w:eastAsia="en-IE"/>
        </w:rPr>
      </w:pPr>
    </w:p>
    <w:p w14:paraId="61FCA97D" w14:textId="77777777" w:rsidR="00DD21D0" w:rsidRPr="003D7F23" w:rsidRDefault="00DD21D0" w:rsidP="00DD21D0">
      <w:pPr>
        <w:tabs>
          <w:tab w:val="left" w:pos="426"/>
        </w:tabs>
        <w:ind w:left="720" w:hanging="720"/>
        <w:jc w:val="both"/>
        <w:rPr>
          <w:rFonts w:ascii="Arial" w:hAnsi="Arial" w:cs="Arial"/>
          <w:b/>
          <w:sz w:val="24"/>
          <w:szCs w:val="24"/>
        </w:rPr>
      </w:pPr>
      <w:r w:rsidRPr="003D7F23">
        <w:rPr>
          <w:rFonts w:ascii="Arial" w:hAnsi="Arial" w:cs="Arial"/>
          <w:b/>
          <w:sz w:val="24"/>
          <w:szCs w:val="24"/>
        </w:rPr>
        <w:t>Confirmation of Minutes and Record of Attendance</w:t>
      </w:r>
    </w:p>
    <w:p w14:paraId="61FCA97E" w14:textId="77777777" w:rsidR="00DD21D0" w:rsidRPr="003D7F23" w:rsidRDefault="00DD21D0" w:rsidP="00DD21D0">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Minutes of all LCDC</w:t>
      </w:r>
      <w:r w:rsidR="000B1541" w:rsidRPr="003D7F23">
        <w:rPr>
          <w:rFonts w:ascii="Arial" w:hAnsi="Arial" w:cs="Arial"/>
          <w:sz w:val="24"/>
          <w:szCs w:val="24"/>
          <w:lang w:val="en-IE" w:eastAsia="en-IE"/>
        </w:rPr>
        <w:t>/LAG</w:t>
      </w:r>
      <w:r w:rsidRPr="003D7F23">
        <w:rPr>
          <w:rFonts w:ascii="Arial" w:hAnsi="Arial" w:cs="Arial"/>
          <w:sz w:val="24"/>
          <w:szCs w:val="24"/>
          <w:lang w:val="en-IE" w:eastAsia="en-IE"/>
        </w:rPr>
        <w:t xml:space="preserve"> meetings will be </w:t>
      </w:r>
      <w:r w:rsidR="00DF1ABB" w:rsidRPr="003D7F23">
        <w:rPr>
          <w:rFonts w:ascii="Arial" w:hAnsi="Arial" w:cs="Arial"/>
          <w:sz w:val="24"/>
          <w:szCs w:val="24"/>
          <w:lang w:val="en-IE" w:eastAsia="en-IE"/>
        </w:rPr>
        <w:t>arranged for drafting</w:t>
      </w:r>
      <w:r w:rsidRPr="003D7F23">
        <w:rPr>
          <w:rFonts w:ascii="Arial" w:hAnsi="Arial" w:cs="Arial"/>
          <w:sz w:val="24"/>
          <w:szCs w:val="24"/>
          <w:lang w:val="en-IE" w:eastAsia="en-IE"/>
        </w:rPr>
        <w:t xml:space="preserve"> by the Chief Officer and circulated to the Committee not less than 5 working days in advance of the next Committee meeting.</w:t>
      </w:r>
    </w:p>
    <w:p w14:paraId="61FCA97F" w14:textId="77777777" w:rsidR="00DD21D0" w:rsidRPr="003D7F23" w:rsidRDefault="00DD21D0" w:rsidP="00DD21D0">
      <w:pPr>
        <w:jc w:val="both"/>
        <w:rPr>
          <w:rFonts w:ascii="Arial" w:hAnsi="Arial" w:cs="Arial"/>
          <w:sz w:val="24"/>
          <w:szCs w:val="24"/>
        </w:rPr>
      </w:pPr>
    </w:p>
    <w:p w14:paraId="61FCA980" w14:textId="77777777" w:rsidR="00DD21D0" w:rsidRPr="003D7F23" w:rsidRDefault="00DD21D0" w:rsidP="00DD21D0">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b/>
        <w:t>The minutes will include:</w:t>
      </w:r>
    </w:p>
    <w:p w14:paraId="61FCA981" w14:textId="77777777" w:rsidR="00DD21D0" w:rsidRPr="003D7F23" w:rsidRDefault="00DD21D0" w:rsidP="00DD21D0">
      <w:pPr>
        <w:pStyle w:val="BodyText2"/>
        <w:numPr>
          <w:ilvl w:val="0"/>
          <w:numId w:val="11"/>
        </w:numPr>
        <w:jc w:val="both"/>
        <w:rPr>
          <w:rFonts w:cs="Arial"/>
          <w:szCs w:val="24"/>
        </w:rPr>
      </w:pPr>
      <w:r w:rsidRPr="003D7F23">
        <w:rPr>
          <w:rFonts w:cs="Arial"/>
          <w:szCs w:val="24"/>
        </w:rPr>
        <w:t xml:space="preserve"> </w:t>
      </w:r>
      <w:r w:rsidRPr="003D7F23">
        <w:rPr>
          <w:rFonts w:cs="Arial"/>
          <w:szCs w:val="24"/>
        </w:rPr>
        <w:tab/>
        <w:t xml:space="preserve">date, time and place of the meeting </w:t>
      </w:r>
    </w:p>
    <w:p w14:paraId="61FCA982" w14:textId="5D040ED7" w:rsidR="00DD21D0" w:rsidRPr="003D7F23" w:rsidRDefault="00DD21D0" w:rsidP="00DD21D0">
      <w:pPr>
        <w:pStyle w:val="BodyText2"/>
        <w:numPr>
          <w:ilvl w:val="0"/>
          <w:numId w:val="11"/>
        </w:numPr>
        <w:jc w:val="both"/>
        <w:rPr>
          <w:rFonts w:cs="Arial"/>
          <w:szCs w:val="24"/>
        </w:rPr>
      </w:pPr>
      <w:r w:rsidRPr="003D7F23">
        <w:rPr>
          <w:rFonts w:cs="Arial"/>
          <w:szCs w:val="24"/>
        </w:rPr>
        <w:t xml:space="preserve"> </w:t>
      </w:r>
      <w:r w:rsidRPr="003D7F23">
        <w:rPr>
          <w:rFonts w:cs="Arial"/>
          <w:szCs w:val="24"/>
        </w:rPr>
        <w:tab/>
        <w:t xml:space="preserve">names of the Members present at the </w:t>
      </w:r>
      <w:r w:rsidR="006D769A" w:rsidRPr="003D7F23">
        <w:rPr>
          <w:rFonts w:cs="Arial"/>
          <w:szCs w:val="24"/>
        </w:rPr>
        <w:t>meeting.</w:t>
      </w:r>
    </w:p>
    <w:p w14:paraId="61FCA983" w14:textId="25461462" w:rsidR="00DD21D0" w:rsidRPr="003D7F23" w:rsidRDefault="00DD21D0" w:rsidP="00DD21D0">
      <w:pPr>
        <w:pStyle w:val="BodyText2"/>
        <w:numPr>
          <w:ilvl w:val="0"/>
          <w:numId w:val="11"/>
        </w:numPr>
        <w:jc w:val="both"/>
        <w:rPr>
          <w:rFonts w:cs="Arial"/>
          <w:szCs w:val="24"/>
        </w:rPr>
      </w:pPr>
      <w:r w:rsidRPr="003D7F23">
        <w:rPr>
          <w:rFonts w:cs="Arial"/>
          <w:szCs w:val="24"/>
        </w:rPr>
        <w:t xml:space="preserve"> </w:t>
      </w:r>
      <w:r w:rsidRPr="003D7F23">
        <w:rPr>
          <w:rFonts w:cs="Arial"/>
          <w:szCs w:val="24"/>
        </w:rPr>
        <w:tab/>
        <w:t xml:space="preserve">conflicts of interest notified to the meeting and particulars of the steps </w:t>
      </w:r>
      <w:r w:rsidR="006D769A">
        <w:rPr>
          <w:rFonts w:cs="Arial"/>
          <w:szCs w:val="24"/>
        </w:rPr>
        <w:t xml:space="preserve">  </w:t>
      </w:r>
      <w:r w:rsidR="006D769A" w:rsidRPr="003D7F23">
        <w:rPr>
          <w:rFonts w:cs="Arial"/>
          <w:szCs w:val="24"/>
        </w:rPr>
        <w:t>taken.</w:t>
      </w:r>
    </w:p>
    <w:p w14:paraId="61FCA984" w14:textId="77777777" w:rsidR="00DD21D0" w:rsidRPr="003D7F23" w:rsidRDefault="00DD21D0" w:rsidP="00DD21D0">
      <w:pPr>
        <w:pStyle w:val="BodyText2"/>
        <w:numPr>
          <w:ilvl w:val="0"/>
          <w:numId w:val="11"/>
        </w:numPr>
        <w:jc w:val="both"/>
        <w:rPr>
          <w:rFonts w:cs="Arial"/>
          <w:szCs w:val="24"/>
        </w:rPr>
      </w:pPr>
      <w:r w:rsidRPr="003D7F23">
        <w:rPr>
          <w:rFonts w:cs="Arial"/>
          <w:szCs w:val="24"/>
        </w:rPr>
        <w:t xml:space="preserve"> </w:t>
      </w:r>
      <w:r w:rsidRPr="003D7F23">
        <w:rPr>
          <w:rFonts w:cs="Arial"/>
          <w:szCs w:val="24"/>
        </w:rPr>
        <w:tab/>
        <w:t>particulars of all decisions/ votes taken at the meeting, and</w:t>
      </w:r>
    </w:p>
    <w:p w14:paraId="61FCA985" w14:textId="433D6EC9" w:rsidR="00DD21D0" w:rsidRPr="003D7F23" w:rsidRDefault="00DD21D0" w:rsidP="00DD21D0">
      <w:pPr>
        <w:pStyle w:val="BodyText2"/>
        <w:numPr>
          <w:ilvl w:val="0"/>
          <w:numId w:val="11"/>
        </w:numPr>
        <w:jc w:val="both"/>
        <w:rPr>
          <w:rFonts w:cs="Arial"/>
          <w:szCs w:val="24"/>
        </w:rPr>
      </w:pPr>
      <w:r w:rsidRPr="003D7F23">
        <w:rPr>
          <w:rFonts w:cs="Arial"/>
          <w:szCs w:val="24"/>
        </w:rPr>
        <w:t xml:space="preserve"> </w:t>
      </w:r>
      <w:r w:rsidRPr="003D7F23">
        <w:rPr>
          <w:rFonts w:cs="Arial"/>
          <w:szCs w:val="24"/>
        </w:rPr>
        <w:tab/>
        <w:t xml:space="preserve">other matters considered </w:t>
      </w:r>
      <w:r w:rsidR="006D769A" w:rsidRPr="003D7F23">
        <w:rPr>
          <w:rFonts w:cs="Arial"/>
          <w:szCs w:val="24"/>
        </w:rPr>
        <w:t>appropriate.</w:t>
      </w:r>
      <w:r w:rsidRPr="003D7F23">
        <w:rPr>
          <w:rFonts w:cs="Arial"/>
          <w:szCs w:val="24"/>
        </w:rPr>
        <w:t xml:space="preserve"> </w:t>
      </w:r>
    </w:p>
    <w:p w14:paraId="61FCA986" w14:textId="77777777" w:rsidR="00DD21D0" w:rsidRPr="003D7F23" w:rsidRDefault="00DD21D0" w:rsidP="00DD21D0">
      <w:pPr>
        <w:jc w:val="both"/>
        <w:rPr>
          <w:rFonts w:ascii="Arial" w:hAnsi="Arial" w:cs="Arial"/>
          <w:sz w:val="24"/>
          <w:szCs w:val="24"/>
        </w:rPr>
      </w:pPr>
    </w:p>
    <w:p w14:paraId="61FCA987" w14:textId="33F2DEFC" w:rsidR="00DD21D0" w:rsidRPr="003D7F23" w:rsidRDefault="00DD21D0" w:rsidP="00DD21D0">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b/>
        <w:t>When the Chairperson asks for</w:t>
      </w:r>
      <w:r w:rsidR="00654C3C" w:rsidRPr="003D7F23">
        <w:rPr>
          <w:rFonts w:ascii="Arial" w:hAnsi="Arial" w:cs="Arial"/>
          <w:sz w:val="24"/>
          <w:szCs w:val="24"/>
          <w:lang w:val="en-IE" w:eastAsia="en-IE"/>
        </w:rPr>
        <w:t xml:space="preserve"> confirmation of the minutes a </w:t>
      </w:r>
      <w:r w:rsidR="006D769A" w:rsidRPr="003D7F23">
        <w:rPr>
          <w:rFonts w:ascii="Arial" w:hAnsi="Arial" w:cs="Arial"/>
          <w:sz w:val="24"/>
          <w:szCs w:val="24"/>
          <w:lang w:val="en-IE" w:eastAsia="en-IE"/>
        </w:rPr>
        <w:t>member</w:t>
      </w:r>
      <w:r w:rsidRPr="003D7F23">
        <w:rPr>
          <w:rFonts w:ascii="Arial" w:hAnsi="Arial" w:cs="Arial"/>
          <w:sz w:val="24"/>
          <w:szCs w:val="24"/>
          <w:lang w:val="en-IE" w:eastAsia="en-IE"/>
        </w:rPr>
        <w:t xml:space="preserve"> may object to any part of the minutes as not being an accurate record. The minutes may then be alt</w:t>
      </w:r>
      <w:r w:rsidR="00F2239E" w:rsidRPr="003D7F23">
        <w:rPr>
          <w:rFonts w:ascii="Arial" w:hAnsi="Arial" w:cs="Arial"/>
          <w:sz w:val="24"/>
          <w:szCs w:val="24"/>
          <w:lang w:val="en-IE" w:eastAsia="en-IE"/>
        </w:rPr>
        <w:t>ered by the agreement of those M</w:t>
      </w:r>
      <w:r w:rsidRPr="003D7F23">
        <w:rPr>
          <w:rFonts w:ascii="Arial" w:hAnsi="Arial" w:cs="Arial"/>
          <w:sz w:val="24"/>
          <w:szCs w:val="24"/>
          <w:lang w:val="en-IE" w:eastAsia="en-IE"/>
        </w:rPr>
        <w:t xml:space="preserve">embers who were present at the appropriate meeting. </w:t>
      </w:r>
    </w:p>
    <w:p w14:paraId="61FCA988" w14:textId="77777777" w:rsidR="00DD21D0" w:rsidRPr="003D7F23" w:rsidRDefault="00DD21D0" w:rsidP="00DD21D0">
      <w:pPr>
        <w:ind w:left="720" w:hanging="720"/>
        <w:jc w:val="both"/>
        <w:rPr>
          <w:rFonts w:ascii="Arial" w:hAnsi="Arial" w:cs="Arial"/>
          <w:sz w:val="24"/>
          <w:szCs w:val="24"/>
        </w:rPr>
      </w:pPr>
    </w:p>
    <w:p w14:paraId="61FCA989" w14:textId="77777777" w:rsidR="00DD21D0" w:rsidRPr="003D7F23" w:rsidRDefault="00DD21D0" w:rsidP="00DD21D0">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 xml:space="preserve">When confirmed with or without amendment, the minutes of a </w:t>
      </w:r>
      <w:r w:rsidR="007E433D" w:rsidRPr="003D7F23">
        <w:rPr>
          <w:rFonts w:ascii="Arial" w:hAnsi="Arial" w:cs="Arial"/>
          <w:sz w:val="24"/>
          <w:szCs w:val="24"/>
          <w:lang w:val="en-IE" w:eastAsia="en-IE"/>
        </w:rPr>
        <w:t>meeting shall be signed by the C</w:t>
      </w:r>
      <w:r w:rsidRPr="003D7F23">
        <w:rPr>
          <w:rFonts w:ascii="Arial" w:hAnsi="Arial" w:cs="Arial"/>
          <w:sz w:val="24"/>
          <w:szCs w:val="24"/>
          <w:lang w:val="en-IE" w:eastAsia="en-IE"/>
        </w:rPr>
        <w:t>hairperson to whom they shall be submitted for confirmation and minutes claiming to be so signed shall be received in evidence without proof.</w:t>
      </w:r>
    </w:p>
    <w:p w14:paraId="61FCA98A" w14:textId="77777777" w:rsidR="00DD21D0" w:rsidRPr="003D7F23" w:rsidRDefault="00DD21D0" w:rsidP="00DD21D0">
      <w:pPr>
        <w:jc w:val="both"/>
        <w:rPr>
          <w:rFonts w:ascii="Arial" w:hAnsi="Arial" w:cs="Arial"/>
          <w:sz w:val="24"/>
          <w:szCs w:val="24"/>
        </w:rPr>
      </w:pPr>
    </w:p>
    <w:p w14:paraId="61FCA98B" w14:textId="77777777" w:rsidR="00DD21D0" w:rsidRPr="003D7F23" w:rsidRDefault="00DD21D0" w:rsidP="00DD21D0">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b/>
        <w:t>Appropriate arrangements will be made for safe keeping of the minutes by the nominated Chief Officer.</w:t>
      </w:r>
    </w:p>
    <w:p w14:paraId="61FCA98C" w14:textId="77777777" w:rsidR="00DD21D0" w:rsidRPr="003D7F23" w:rsidRDefault="00DD21D0" w:rsidP="00DD21D0">
      <w:pPr>
        <w:pStyle w:val="ListParagraph"/>
        <w:tabs>
          <w:tab w:val="left" w:pos="426"/>
          <w:tab w:val="left" w:pos="720"/>
        </w:tabs>
        <w:jc w:val="both"/>
        <w:rPr>
          <w:rFonts w:ascii="Arial" w:hAnsi="Arial" w:cs="Arial"/>
          <w:sz w:val="24"/>
          <w:szCs w:val="24"/>
          <w:lang w:val="en-IE" w:eastAsia="en-IE"/>
        </w:rPr>
      </w:pPr>
    </w:p>
    <w:p w14:paraId="61FCA98D" w14:textId="77777777" w:rsidR="00DD21D0" w:rsidRPr="003D7F23" w:rsidRDefault="00DD21D0" w:rsidP="00DD21D0">
      <w:pPr>
        <w:pStyle w:val="ListParagraph"/>
        <w:numPr>
          <w:ilvl w:val="0"/>
          <w:numId w:val="19"/>
        </w:numPr>
        <w:tabs>
          <w:tab w:val="left" w:pos="426"/>
          <w:tab w:val="left" w:pos="720"/>
        </w:tabs>
        <w:jc w:val="both"/>
        <w:rPr>
          <w:rFonts w:ascii="Arial" w:hAnsi="Arial" w:cs="Arial"/>
          <w:sz w:val="24"/>
          <w:szCs w:val="24"/>
          <w:lang w:val="en-IE" w:eastAsia="en-IE"/>
        </w:rPr>
      </w:pPr>
      <w:r w:rsidRPr="003D7F23">
        <w:rPr>
          <w:rFonts w:ascii="Arial" w:hAnsi="Arial" w:cs="Arial"/>
          <w:sz w:val="24"/>
          <w:szCs w:val="24"/>
          <w:lang w:val="en-IE" w:eastAsia="en-IE"/>
        </w:rPr>
        <w:tab/>
        <w:t xml:space="preserve">A record of attendance at meetings shall be maintained by the Chief Officer. </w:t>
      </w:r>
    </w:p>
    <w:p w14:paraId="61FCA98E" w14:textId="77777777" w:rsidR="00DD21D0" w:rsidRPr="003D7F23" w:rsidRDefault="00DD21D0" w:rsidP="00DD21D0">
      <w:pPr>
        <w:ind w:left="720" w:hanging="720"/>
        <w:jc w:val="both"/>
        <w:rPr>
          <w:rFonts w:ascii="Arial" w:hAnsi="Arial" w:cs="Arial"/>
          <w:sz w:val="24"/>
          <w:szCs w:val="24"/>
        </w:rPr>
      </w:pPr>
    </w:p>
    <w:p w14:paraId="61FCA98F" w14:textId="77777777" w:rsidR="00BA157D" w:rsidRPr="003D7F23" w:rsidRDefault="00BA157D" w:rsidP="005E331A">
      <w:pPr>
        <w:jc w:val="both"/>
        <w:rPr>
          <w:rFonts w:ascii="Arial" w:hAnsi="Arial" w:cs="Arial"/>
          <w:b/>
          <w:sz w:val="24"/>
          <w:szCs w:val="24"/>
        </w:rPr>
      </w:pPr>
    </w:p>
    <w:p w14:paraId="61FCA990" w14:textId="77777777" w:rsidR="00BA157D" w:rsidRPr="003D7F23" w:rsidRDefault="00BA157D" w:rsidP="005E331A">
      <w:pPr>
        <w:jc w:val="both"/>
        <w:rPr>
          <w:rFonts w:ascii="Arial" w:hAnsi="Arial" w:cs="Arial"/>
          <w:b/>
          <w:sz w:val="24"/>
          <w:szCs w:val="24"/>
        </w:rPr>
      </w:pPr>
    </w:p>
    <w:p w14:paraId="61FCA991" w14:textId="77777777" w:rsidR="00DD21D0" w:rsidRPr="003D7F23" w:rsidRDefault="00DD21D0" w:rsidP="005E331A">
      <w:pPr>
        <w:jc w:val="both"/>
        <w:rPr>
          <w:rFonts w:ascii="Arial" w:hAnsi="Arial" w:cs="Arial"/>
          <w:b/>
          <w:sz w:val="24"/>
          <w:szCs w:val="24"/>
        </w:rPr>
      </w:pPr>
      <w:r w:rsidRPr="003D7F23">
        <w:rPr>
          <w:rFonts w:ascii="Arial" w:hAnsi="Arial" w:cs="Arial"/>
          <w:b/>
          <w:sz w:val="24"/>
          <w:szCs w:val="24"/>
        </w:rPr>
        <w:t>Disorderly Conduct</w:t>
      </w:r>
    </w:p>
    <w:p w14:paraId="61FCA992" w14:textId="77777777" w:rsidR="00DD21D0" w:rsidRPr="003D7F23" w:rsidRDefault="007E433D" w:rsidP="00DD21D0">
      <w:pPr>
        <w:numPr>
          <w:ilvl w:val="0"/>
          <w:numId w:val="19"/>
        </w:numPr>
        <w:jc w:val="both"/>
        <w:rPr>
          <w:rFonts w:ascii="Arial" w:hAnsi="Arial" w:cs="Arial"/>
          <w:sz w:val="24"/>
          <w:szCs w:val="24"/>
        </w:rPr>
      </w:pPr>
      <w:r w:rsidRPr="003D7F23">
        <w:rPr>
          <w:rFonts w:ascii="Arial" w:hAnsi="Arial" w:cs="Arial"/>
          <w:sz w:val="24"/>
          <w:szCs w:val="24"/>
        </w:rPr>
        <w:tab/>
        <w:t>If in the opinion of the C</w:t>
      </w:r>
      <w:r w:rsidR="00B359C9" w:rsidRPr="003D7F23">
        <w:rPr>
          <w:rFonts w:ascii="Arial" w:hAnsi="Arial" w:cs="Arial"/>
          <w:sz w:val="24"/>
          <w:szCs w:val="24"/>
        </w:rPr>
        <w:t>hairperson, any M</w:t>
      </w:r>
      <w:r w:rsidR="00DD21D0" w:rsidRPr="003D7F23">
        <w:rPr>
          <w:rFonts w:ascii="Arial" w:hAnsi="Arial" w:cs="Arial"/>
          <w:sz w:val="24"/>
          <w:szCs w:val="24"/>
        </w:rPr>
        <w:t>ember of the LCDC</w:t>
      </w:r>
      <w:r w:rsidR="000B1541" w:rsidRPr="003D7F23">
        <w:rPr>
          <w:rFonts w:ascii="Arial" w:hAnsi="Arial" w:cs="Arial"/>
          <w:sz w:val="24"/>
          <w:szCs w:val="24"/>
        </w:rPr>
        <w:t>/ LAG</w:t>
      </w:r>
      <w:r w:rsidR="00DD21D0" w:rsidRPr="003D7F23">
        <w:rPr>
          <w:rFonts w:ascii="Arial" w:hAnsi="Arial" w:cs="Arial"/>
          <w:sz w:val="24"/>
          <w:szCs w:val="24"/>
        </w:rPr>
        <w:t xml:space="preserve"> has been or is disorderly by persistently </w:t>
      </w:r>
      <w:r w:rsidRPr="003D7F23">
        <w:rPr>
          <w:rFonts w:ascii="Arial" w:hAnsi="Arial" w:cs="Arial"/>
          <w:sz w:val="24"/>
          <w:szCs w:val="24"/>
        </w:rPr>
        <w:t>disregarding the ruling of the C</w:t>
      </w:r>
      <w:r w:rsidR="00DD21D0" w:rsidRPr="003D7F23">
        <w:rPr>
          <w:rFonts w:ascii="Arial" w:hAnsi="Arial" w:cs="Arial"/>
          <w:sz w:val="24"/>
          <w:szCs w:val="24"/>
        </w:rPr>
        <w:t>hair, or by behaving irregularly, improperly or offensively, or by otherwise obstructing the business of the meeting, and the Chairperson has c</w:t>
      </w:r>
      <w:r w:rsidR="00B359C9" w:rsidRPr="003D7F23">
        <w:rPr>
          <w:rFonts w:ascii="Arial" w:hAnsi="Arial" w:cs="Arial"/>
          <w:sz w:val="24"/>
          <w:szCs w:val="24"/>
        </w:rPr>
        <w:t>onveyed his/her opinion to the M</w:t>
      </w:r>
      <w:r w:rsidR="00DD21D0" w:rsidRPr="003D7F23">
        <w:rPr>
          <w:rFonts w:ascii="Arial" w:hAnsi="Arial" w:cs="Arial"/>
          <w:sz w:val="24"/>
          <w:szCs w:val="24"/>
        </w:rPr>
        <w:t>embers</w:t>
      </w:r>
      <w:r w:rsidRPr="003D7F23">
        <w:rPr>
          <w:rFonts w:ascii="Arial" w:hAnsi="Arial" w:cs="Arial"/>
          <w:sz w:val="24"/>
          <w:szCs w:val="24"/>
        </w:rPr>
        <w:t xml:space="preserve"> present by naming the M</w:t>
      </w:r>
      <w:r w:rsidR="00DD21D0" w:rsidRPr="003D7F23">
        <w:rPr>
          <w:rFonts w:ascii="Arial" w:hAnsi="Arial" w:cs="Arial"/>
          <w:sz w:val="24"/>
          <w:szCs w:val="24"/>
        </w:rPr>
        <w:t>ember concerned</w:t>
      </w:r>
      <w:r w:rsidR="00F2239E" w:rsidRPr="003D7F23">
        <w:rPr>
          <w:rFonts w:ascii="Arial" w:hAnsi="Arial" w:cs="Arial"/>
          <w:sz w:val="24"/>
          <w:szCs w:val="24"/>
        </w:rPr>
        <w:t>, then the Chairperson, or any Member may move “that the M</w:t>
      </w:r>
      <w:r w:rsidR="00DD21D0" w:rsidRPr="003D7F23">
        <w:rPr>
          <w:rFonts w:ascii="Arial" w:hAnsi="Arial" w:cs="Arial"/>
          <w:sz w:val="24"/>
          <w:szCs w:val="24"/>
        </w:rPr>
        <w:t>ember named leave the meeting” and the motion, if seconded, shall be determined without discussion.</w:t>
      </w:r>
    </w:p>
    <w:p w14:paraId="61FCA993" w14:textId="77777777" w:rsidR="00DD21D0" w:rsidRPr="003D7F23" w:rsidRDefault="00DD21D0" w:rsidP="00DD21D0">
      <w:pPr>
        <w:ind w:left="720" w:hanging="720"/>
        <w:jc w:val="both"/>
        <w:rPr>
          <w:rFonts w:ascii="Arial" w:hAnsi="Arial" w:cs="Arial"/>
          <w:sz w:val="24"/>
          <w:szCs w:val="24"/>
        </w:rPr>
      </w:pPr>
    </w:p>
    <w:p w14:paraId="61FCA994" w14:textId="77777777" w:rsidR="00DD21D0" w:rsidRPr="003D7F23" w:rsidRDefault="00DD21D0" w:rsidP="00DD21D0">
      <w:pPr>
        <w:ind w:left="720" w:hanging="720"/>
        <w:jc w:val="both"/>
        <w:rPr>
          <w:rFonts w:ascii="Arial" w:hAnsi="Arial" w:cs="Arial"/>
          <w:sz w:val="24"/>
          <w:szCs w:val="24"/>
        </w:rPr>
      </w:pPr>
      <w:r w:rsidRPr="003D7F23">
        <w:rPr>
          <w:rFonts w:ascii="Arial" w:hAnsi="Arial" w:cs="Arial"/>
          <w:sz w:val="24"/>
          <w:szCs w:val="24"/>
        </w:rPr>
        <w:tab/>
      </w:r>
      <w:r w:rsidR="00991E46" w:rsidRPr="003D7F23">
        <w:rPr>
          <w:rFonts w:ascii="Arial" w:hAnsi="Arial" w:cs="Arial"/>
          <w:sz w:val="24"/>
          <w:szCs w:val="24"/>
        </w:rPr>
        <w:tab/>
      </w:r>
      <w:r w:rsidR="00991E46" w:rsidRPr="003D7F23">
        <w:rPr>
          <w:rFonts w:ascii="Arial" w:hAnsi="Arial" w:cs="Arial"/>
          <w:sz w:val="24"/>
          <w:szCs w:val="24"/>
        </w:rPr>
        <w:tab/>
      </w:r>
      <w:r w:rsidR="00991E46" w:rsidRPr="003D7F23">
        <w:rPr>
          <w:rFonts w:ascii="Arial" w:hAnsi="Arial" w:cs="Arial"/>
          <w:sz w:val="24"/>
          <w:szCs w:val="24"/>
        </w:rPr>
        <w:tab/>
      </w:r>
      <w:r w:rsidRPr="003D7F23">
        <w:rPr>
          <w:rFonts w:ascii="Arial" w:hAnsi="Arial" w:cs="Arial"/>
          <w:sz w:val="24"/>
          <w:szCs w:val="24"/>
        </w:rPr>
        <w:tab/>
      </w:r>
      <w:r w:rsidRPr="003D7F23">
        <w:rPr>
          <w:rFonts w:ascii="Arial" w:hAnsi="Arial" w:cs="Arial"/>
          <w:sz w:val="24"/>
          <w:szCs w:val="24"/>
        </w:rPr>
        <w:tab/>
      </w:r>
      <w:r w:rsidRPr="003D7F23">
        <w:rPr>
          <w:rFonts w:ascii="Arial" w:hAnsi="Arial" w:cs="Arial"/>
          <w:sz w:val="24"/>
          <w:szCs w:val="24"/>
        </w:rPr>
        <w:tab/>
      </w:r>
      <w:r w:rsidRPr="003D7F23">
        <w:rPr>
          <w:rFonts w:ascii="Arial" w:hAnsi="Arial" w:cs="Arial"/>
          <w:sz w:val="24"/>
          <w:szCs w:val="24"/>
        </w:rPr>
        <w:tab/>
      </w:r>
      <w:r w:rsidRPr="003D7F23">
        <w:rPr>
          <w:rFonts w:ascii="Arial" w:hAnsi="Arial" w:cs="Arial"/>
          <w:sz w:val="24"/>
          <w:szCs w:val="24"/>
        </w:rPr>
        <w:tab/>
      </w:r>
      <w:r w:rsidRPr="003D7F23">
        <w:rPr>
          <w:rFonts w:ascii="Arial" w:hAnsi="Arial" w:cs="Arial"/>
          <w:sz w:val="24"/>
          <w:szCs w:val="24"/>
        </w:rPr>
        <w:tab/>
      </w:r>
      <w:r w:rsidRPr="003D7F23">
        <w:rPr>
          <w:rFonts w:ascii="Arial" w:hAnsi="Arial" w:cs="Arial"/>
          <w:sz w:val="24"/>
          <w:szCs w:val="24"/>
        </w:rPr>
        <w:tab/>
        <w:t>Where the LCDC</w:t>
      </w:r>
      <w:r w:rsidR="000B1541" w:rsidRPr="003D7F23">
        <w:rPr>
          <w:rFonts w:ascii="Arial" w:hAnsi="Arial" w:cs="Arial"/>
          <w:sz w:val="24"/>
          <w:szCs w:val="24"/>
        </w:rPr>
        <w:t>/LAG</w:t>
      </w:r>
      <w:r w:rsidRPr="003D7F23">
        <w:rPr>
          <w:rFonts w:ascii="Arial" w:hAnsi="Arial" w:cs="Arial"/>
          <w:sz w:val="24"/>
          <w:szCs w:val="24"/>
        </w:rPr>
        <w:t xml:space="preserve"> decides in accordance with</w:t>
      </w:r>
      <w:r w:rsidR="007E433D" w:rsidRPr="003D7F23">
        <w:rPr>
          <w:rFonts w:ascii="Arial" w:hAnsi="Arial" w:cs="Arial"/>
          <w:sz w:val="24"/>
          <w:szCs w:val="24"/>
        </w:rPr>
        <w:t xml:space="preserve"> the above that a Member leave a meeting, that M</w:t>
      </w:r>
      <w:r w:rsidRPr="003D7F23">
        <w:rPr>
          <w:rFonts w:ascii="Arial" w:hAnsi="Arial" w:cs="Arial"/>
          <w:sz w:val="24"/>
          <w:szCs w:val="24"/>
        </w:rPr>
        <w:t>ember shall immediately leave the meeting and shall not be entitled to speak or to take any further part in that meeting on that day.</w:t>
      </w:r>
    </w:p>
    <w:p w14:paraId="61FCA995" w14:textId="77777777" w:rsidR="00DD21D0" w:rsidRPr="003D7F23" w:rsidRDefault="00DD21D0" w:rsidP="00DD21D0">
      <w:pPr>
        <w:ind w:left="720" w:hanging="720"/>
        <w:jc w:val="both"/>
        <w:rPr>
          <w:rFonts w:ascii="Arial" w:hAnsi="Arial" w:cs="Arial"/>
          <w:sz w:val="24"/>
          <w:szCs w:val="24"/>
        </w:rPr>
      </w:pPr>
    </w:p>
    <w:p w14:paraId="61FCA996" w14:textId="77777777" w:rsidR="00DD21D0" w:rsidRPr="003D7F23" w:rsidRDefault="00DD21D0" w:rsidP="00DD21D0">
      <w:pPr>
        <w:ind w:left="720" w:hanging="720"/>
        <w:jc w:val="both"/>
        <w:rPr>
          <w:rFonts w:ascii="Arial" w:hAnsi="Arial" w:cs="Arial"/>
          <w:sz w:val="24"/>
          <w:szCs w:val="24"/>
        </w:rPr>
      </w:pPr>
      <w:r w:rsidRPr="003D7F23">
        <w:rPr>
          <w:rFonts w:ascii="Arial" w:hAnsi="Arial" w:cs="Arial"/>
          <w:sz w:val="24"/>
          <w:szCs w:val="24"/>
        </w:rPr>
        <w:tab/>
        <w:t xml:space="preserve">Where in the opinion of the Chairperson – </w:t>
      </w:r>
    </w:p>
    <w:p w14:paraId="61FCA997" w14:textId="77777777" w:rsidR="00DD21D0" w:rsidRPr="003D7F23" w:rsidRDefault="00DD21D0" w:rsidP="00DD21D0">
      <w:pPr>
        <w:numPr>
          <w:ilvl w:val="0"/>
          <w:numId w:val="20"/>
        </w:numPr>
        <w:overflowPunct w:val="0"/>
        <w:autoSpaceDE w:val="0"/>
        <w:autoSpaceDN w:val="0"/>
        <w:adjustRightInd w:val="0"/>
        <w:jc w:val="both"/>
        <w:textAlignment w:val="baseline"/>
        <w:rPr>
          <w:rFonts w:ascii="Arial" w:hAnsi="Arial" w:cs="Arial"/>
          <w:sz w:val="24"/>
          <w:szCs w:val="24"/>
        </w:rPr>
      </w:pPr>
      <w:r w:rsidRPr="003D7F23">
        <w:rPr>
          <w:rFonts w:ascii="Arial" w:hAnsi="Arial" w:cs="Arial"/>
          <w:sz w:val="24"/>
          <w:szCs w:val="24"/>
        </w:rPr>
        <w:lastRenderedPageBreak/>
        <w:t xml:space="preserve">there is general disorder which impedes the orderly transaction of the business, or </w:t>
      </w:r>
    </w:p>
    <w:p w14:paraId="61FCA998" w14:textId="4536B67B" w:rsidR="00DD21D0" w:rsidRPr="003D7F23" w:rsidRDefault="00F2239E" w:rsidP="00DD21D0">
      <w:pPr>
        <w:numPr>
          <w:ilvl w:val="0"/>
          <w:numId w:val="20"/>
        </w:numPr>
        <w:overflowPunct w:val="0"/>
        <w:autoSpaceDE w:val="0"/>
        <w:autoSpaceDN w:val="0"/>
        <w:adjustRightInd w:val="0"/>
        <w:jc w:val="both"/>
        <w:textAlignment w:val="baseline"/>
        <w:rPr>
          <w:rFonts w:ascii="Arial" w:hAnsi="Arial" w:cs="Arial"/>
          <w:sz w:val="24"/>
          <w:szCs w:val="24"/>
        </w:rPr>
      </w:pPr>
      <w:r w:rsidRPr="003D7F23">
        <w:rPr>
          <w:rFonts w:ascii="Arial" w:hAnsi="Arial" w:cs="Arial"/>
          <w:sz w:val="24"/>
          <w:szCs w:val="24"/>
        </w:rPr>
        <w:t xml:space="preserve">where a </w:t>
      </w:r>
      <w:r w:rsidR="006D769A" w:rsidRPr="003D7F23">
        <w:rPr>
          <w:rFonts w:ascii="Arial" w:hAnsi="Arial" w:cs="Arial"/>
          <w:sz w:val="24"/>
          <w:szCs w:val="24"/>
        </w:rPr>
        <w:t>member</w:t>
      </w:r>
      <w:r w:rsidR="00DD21D0" w:rsidRPr="003D7F23">
        <w:rPr>
          <w:rFonts w:ascii="Arial" w:hAnsi="Arial" w:cs="Arial"/>
          <w:sz w:val="24"/>
          <w:szCs w:val="24"/>
        </w:rPr>
        <w:t xml:space="preserve"> against whom it was resolved that he/she leave the meeting by virtue of this paragraph refuses to do so</w:t>
      </w:r>
    </w:p>
    <w:p w14:paraId="61FCA999" w14:textId="77777777" w:rsidR="00DD21D0" w:rsidRPr="003D7F23" w:rsidRDefault="00DD21D0" w:rsidP="00DD21D0">
      <w:pPr>
        <w:ind w:left="720"/>
        <w:jc w:val="both"/>
        <w:rPr>
          <w:rFonts w:ascii="Arial" w:hAnsi="Arial" w:cs="Arial"/>
          <w:sz w:val="24"/>
          <w:szCs w:val="24"/>
        </w:rPr>
      </w:pPr>
    </w:p>
    <w:p w14:paraId="61FCA99A" w14:textId="77777777" w:rsidR="00DD21D0" w:rsidRPr="003D7F23" w:rsidRDefault="00DD21D0" w:rsidP="00DD21D0">
      <w:pPr>
        <w:ind w:left="720"/>
        <w:jc w:val="both"/>
        <w:rPr>
          <w:rFonts w:ascii="Arial" w:hAnsi="Arial" w:cs="Arial"/>
          <w:sz w:val="24"/>
          <w:szCs w:val="24"/>
        </w:rPr>
      </w:pPr>
      <w:r w:rsidRPr="003D7F23">
        <w:rPr>
          <w:rFonts w:ascii="Arial" w:hAnsi="Arial" w:cs="Arial"/>
          <w:sz w:val="24"/>
          <w:szCs w:val="24"/>
        </w:rPr>
        <w:t xml:space="preserve">The Chairperson may adjourn the meeting for such period as she /he considers necessary in the interests of order. </w:t>
      </w:r>
    </w:p>
    <w:p w14:paraId="61FCA99B" w14:textId="77777777" w:rsidR="00DD21D0" w:rsidRPr="003D7F23" w:rsidRDefault="00DD21D0" w:rsidP="00DD21D0">
      <w:pPr>
        <w:tabs>
          <w:tab w:val="left" w:pos="1515"/>
        </w:tabs>
        <w:rPr>
          <w:lang w:val="en-US" w:eastAsia="en-US"/>
        </w:rPr>
      </w:pPr>
    </w:p>
    <w:p w14:paraId="61FCA99C" w14:textId="77777777" w:rsidR="00E6287E" w:rsidRPr="003D7F23" w:rsidRDefault="00E6287E" w:rsidP="00E6287E">
      <w:pPr>
        <w:pStyle w:val="ListParagraph"/>
        <w:jc w:val="both"/>
        <w:rPr>
          <w:rFonts w:ascii="Arial" w:hAnsi="Arial" w:cs="Arial"/>
          <w:i/>
          <w:sz w:val="24"/>
          <w:szCs w:val="24"/>
          <w:lang w:val="en-IE"/>
        </w:rPr>
      </w:pPr>
    </w:p>
    <w:p w14:paraId="61FCA99D" w14:textId="77777777" w:rsidR="00F8365A" w:rsidRPr="003D7F23" w:rsidRDefault="00F8365A" w:rsidP="004A340D">
      <w:pPr>
        <w:ind w:left="720"/>
        <w:jc w:val="both"/>
        <w:rPr>
          <w:rFonts w:ascii="Arial" w:hAnsi="Arial" w:cs="Arial"/>
          <w:sz w:val="24"/>
          <w:szCs w:val="24"/>
        </w:rPr>
      </w:pPr>
    </w:p>
    <w:p w14:paraId="61FCA99E" w14:textId="77777777" w:rsidR="00F8365A" w:rsidRPr="003D7F23" w:rsidRDefault="00F8365A" w:rsidP="004A340D">
      <w:pPr>
        <w:ind w:left="720"/>
        <w:jc w:val="both"/>
        <w:rPr>
          <w:rFonts w:ascii="Arial" w:hAnsi="Arial" w:cs="Arial"/>
          <w:sz w:val="24"/>
          <w:szCs w:val="24"/>
        </w:rPr>
      </w:pPr>
    </w:p>
    <w:p w14:paraId="61FCA99F" w14:textId="77777777" w:rsidR="00F8365A" w:rsidRPr="003D7F23" w:rsidRDefault="00F8365A" w:rsidP="004A340D">
      <w:pPr>
        <w:ind w:left="720"/>
        <w:jc w:val="both"/>
        <w:rPr>
          <w:rFonts w:ascii="Arial" w:hAnsi="Arial" w:cs="Arial"/>
          <w:sz w:val="24"/>
          <w:szCs w:val="24"/>
        </w:rPr>
      </w:pPr>
    </w:p>
    <w:sectPr w:rsidR="00F8365A" w:rsidRPr="003D7F23" w:rsidSect="004D5697">
      <w:footerReference w:type="default" r:id="rId1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0DE4" w14:textId="77777777" w:rsidR="00ED088F" w:rsidRDefault="00ED088F" w:rsidP="0095477A">
      <w:r>
        <w:separator/>
      </w:r>
    </w:p>
  </w:endnote>
  <w:endnote w:type="continuationSeparator" w:id="0">
    <w:p w14:paraId="62CEB73E" w14:textId="77777777" w:rsidR="00ED088F" w:rsidRDefault="00ED088F" w:rsidP="0095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A9A4" w14:textId="77777777" w:rsidR="00737209" w:rsidRDefault="008A724D">
    <w:pPr>
      <w:pStyle w:val="Footer"/>
      <w:jc w:val="center"/>
    </w:pPr>
    <w:r>
      <w:fldChar w:fldCharType="begin"/>
    </w:r>
    <w:r>
      <w:instrText xml:space="preserve"> PAGE   \* MERGEFORMAT </w:instrText>
    </w:r>
    <w:r>
      <w:fldChar w:fldCharType="separate"/>
    </w:r>
    <w:r w:rsidR="00CB4328">
      <w:rPr>
        <w:noProof/>
      </w:rPr>
      <w:t>11</w:t>
    </w:r>
    <w:r>
      <w:rPr>
        <w:noProof/>
      </w:rPr>
      <w:fldChar w:fldCharType="end"/>
    </w:r>
  </w:p>
  <w:p w14:paraId="61FCA9A5" w14:textId="77777777" w:rsidR="00737209" w:rsidRDefault="00737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D1DE" w14:textId="77777777" w:rsidR="00ED088F" w:rsidRDefault="00ED088F" w:rsidP="0095477A">
      <w:r>
        <w:separator/>
      </w:r>
    </w:p>
  </w:footnote>
  <w:footnote w:type="continuationSeparator" w:id="0">
    <w:p w14:paraId="69A1BFDE" w14:textId="77777777" w:rsidR="00ED088F" w:rsidRDefault="00ED088F" w:rsidP="00954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774"/>
    <w:multiLevelType w:val="hybridMultilevel"/>
    <w:tmpl w:val="B4522338"/>
    <w:lvl w:ilvl="0" w:tplc="7B328DAA">
      <w:start w:val="1"/>
      <w:numFmt w:val="lowerRoman"/>
      <w:lvlText w:val="(%1)"/>
      <w:lvlJc w:val="left"/>
      <w:pPr>
        <w:ind w:left="1440" w:hanging="720"/>
      </w:pPr>
      <w:rPr>
        <w:rFonts w:cs="Times New Roman" w:hint="default"/>
      </w:rPr>
    </w:lvl>
    <w:lvl w:ilvl="1" w:tplc="813663E4">
      <w:start w:val="1"/>
      <w:numFmt w:val="lowerLetter"/>
      <w:lvlText w:val="(%2)"/>
      <w:lvlJc w:val="left"/>
      <w:pPr>
        <w:ind w:left="1800" w:hanging="360"/>
      </w:pPr>
      <w:rPr>
        <w:rFonts w:cs="Times New Roman" w:hint="default"/>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1" w15:restartNumberingAfterBreak="0">
    <w:nsid w:val="0D8E2875"/>
    <w:multiLevelType w:val="hybridMultilevel"/>
    <w:tmpl w:val="CA2A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2C4494"/>
    <w:multiLevelType w:val="multilevel"/>
    <w:tmpl w:val="45CAB30C"/>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194B75AD"/>
    <w:multiLevelType w:val="hybridMultilevel"/>
    <w:tmpl w:val="5C3CD3E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3A47D84"/>
    <w:multiLevelType w:val="hybridMultilevel"/>
    <w:tmpl w:val="193C653E"/>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25671153"/>
    <w:multiLevelType w:val="multilevel"/>
    <w:tmpl w:val="83C6BAE0"/>
    <w:lvl w:ilvl="0">
      <w:start w:val="5"/>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6" w15:restartNumberingAfterBreak="0">
    <w:nsid w:val="2A2E6BB1"/>
    <w:multiLevelType w:val="hybridMultilevel"/>
    <w:tmpl w:val="5E6CC862"/>
    <w:lvl w:ilvl="0" w:tplc="678CEF6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D0E2F86"/>
    <w:multiLevelType w:val="hybridMultilevel"/>
    <w:tmpl w:val="E8C68F0E"/>
    <w:lvl w:ilvl="0" w:tplc="678CEF6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D333C7A"/>
    <w:multiLevelType w:val="hybridMultilevel"/>
    <w:tmpl w:val="78AE2778"/>
    <w:lvl w:ilvl="0" w:tplc="9EB4CA6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B46536"/>
    <w:multiLevelType w:val="hybridMultilevel"/>
    <w:tmpl w:val="68AAC7EC"/>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10" w15:restartNumberingAfterBreak="0">
    <w:nsid w:val="363ED9C9"/>
    <w:multiLevelType w:val="hybridMultilevel"/>
    <w:tmpl w:val="D772CC40"/>
    <w:lvl w:ilvl="0" w:tplc="56208346">
      <w:start w:val="22"/>
      <w:numFmt w:val="decimal"/>
      <w:lvlText w:val="%1."/>
      <w:lvlJc w:val="left"/>
      <w:pPr>
        <w:ind w:left="720" w:hanging="360"/>
      </w:pPr>
    </w:lvl>
    <w:lvl w:ilvl="1" w:tplc="75885708">
      <w:start w:val="1"/>
      <w:numFmt w:val="lowerLetter"/>
      <w:lvlText w:val="%2."/>
      <w:lvlJc w:val="left"/>
      <w:pPr>
        <w:ind w:left="1440" w:hanging="360"/>
      </w:pPr>
    </w:lvl>
    <w:lvl w:ilvl="2" w:tplc="305C8A56">
      <w:start w:val="1"/>
      <w:numFmt w:val="lowerRoman"/>
      <w:lvlText w:val="%3."/>
      <w:lvlJc w:val="right"/>
      <w:pPr>
        <w:ind w:left="2160" w:hanging="180"/>
      </w:pPr>
    </w:lvl>
    <w:lvl w:ilvl="3" w:tplc="B10A4D7A">
      <w:start w:val="1"/>
      <w:numFmt w:val="decimal"/>
      <w:lvlText w:val="%4."/>
      <w:lvlJc w:val="left"/>
      <w:pPr>
        <w:ind w:left="2880" w:hanging="360"/>
      </w:pPr>
    </w:lvl>
    <w:lvl w:ilvl="4" w:tplc="A288DE80">
      <w:start w:val="1"/>
      <w:numFmt w:val="lowerLetter"/>
      <w:lvlText w:val="%5."/>
      <w:lvlJc w:val="left"/>
      <w:pPr>
        <w:ind w:left="3600" w:hanging="360"/>
      </w:pPr>
    </w:lvl>
    <w:lvl w:ilvl="5" w:tplc="86CA5640">
      <w:start w:val="1"/>
      <w:numFmt w:val="lowerRoman"/>
      <w:lvlText w:val="%6."/>
      <w:lvlJc w:val="right"/>
      <w:pPr>
        <w:ind w:left="4320" w:hanging="180"/>
      </w:pPr>
    </w:lvl>
    <w:lvl w:ilvl="6" w:tplc="2CB0C4A6">
      <w:start w:val="1"/>
      <w:numFmt w:val="decimal"/>
      <w:lvlText w:val="%7."/>
      <w:lvlJc w:val="left"/>
      <w:pPr>
        <w:ind w:left="5040" w:hanging="360"/>
      </w:pPr>
    </w:lvl>
    <w:lvl w:ilvl="7" w:tplc="993649B4">
      <w:start w:val="1"/>
      <w:numFmt w:val="lowerLetter"/>
      <w:lvlText w:val="%8."/>
      <w:lvlJc w:val="left"/>
      <w:pPr>
        <w:ind w:left="5760" w:hanging="360"/>
      </w:pPr>
    </w:lvl>
    <w:lvl w:ilvl="8" w:tplc="CBFE6656">
      <w:start w:val="1"/>
      <w:numFmt w:val="lowerRoman"/>
      <w:lvlText w:val="%9."/>
      <w:lvlJc w:val="right"/>
      <w:pPr>
        <w:ind w:left="6480" w:hanging="180"/>
      </w:pPr>
    </w:lvl>
  </w:abstractNum>
  <w:abstractNum w:abstractNumId="11" w15:restartNumberingAfterBreak="0">
    <w:nsid w:val="36ED642B"/>
    <w:multiLevelType w:val="hybridMultilevel"/>
    <w:tmpl w:val="AEBA9EAE"/>
    <w:lvl w:ilvl="0" w:tplc="DED40756">
      <w:start w:val="1"/>
      <w:numFmt w:val="lowerRoman"/>
      <w:lvlText w:val="(%1)"/>
      <w:lvlJc w:val="left"/>
      <w:pPr>
        <w:ind w:left="1440" w:hanging="72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12" w15:restartNumberingAfterBreak="0">
    <w:nsid w:val="38085925"/>
    <w:multiLevelType w:val="hybridMultilevel"/>
    <w:tmpl w:val="635A116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39DA14D9"/>
    <w:multiLevelType w:val="hybridMultilevel"/>
    <w:tmpl w:val="9C98EDF8"/>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4" w15:restartNumberingAfterBreak="0">
    <w:nsid w:val="3FC7764F"/>
    <w:multiLevelType w:val="hybridMultilevel"/>
    <w:tmpl w:val="F8766960"/>
    <w:lvl w:ilvl="0" w:tplc="04090019">
      <w:start w:val="1"/>
      <w:numFmt w:val="lowerLetter"/>
      <w:lvlText w:val="%1."/>
      <w:lvlJc w:val="left"/>
      <w:pPr>
        <w:ind w:left="1790" w:hanging="360"/>
      </w:pPr>
    </w:lvl>
    <w:lvl w:ilvl="1" w:tplc="18090019" w:tentative="1">
      <w:start w:val="1"/>
      <w:numFmt w:val="lowerLetter"/>
      <w:lvlText w:val="%2."/>
      <w:lvlJc w:val="left"/>
      <w:pPr>
        <w:ind w:left="2510" w:hanging="360"/>
      </w:pPr>
    </w:lvl>
    <w:lvl w:ilvl="2" w:tplc="1809001B" w:tentative="1">
      <w:start w:val="1"/>
      <w:numFmt w:val="lowerRoman"/>
      <w:lvlText w:val="%3."/>
      <w:lvlJc w:val="right"/>
      <w:pPr>
        <w:ind w:left="3230" w:hanging="180"/>
      </w:pPr>
    </w:lvl>
    <w:lvl w:ilvl="3" w:tplc="1809000F" w:tentative="1">
      <w:start w:val="1"/>
      <w:numFmt w:val="decimal"/>
      <w:lvlText w:val="%4."/>
      <w:lvlJc w:val="left"/>
      <w:pPr>
        <w:ind w:left="3950" w:hanging="360"/>
      </w:pPr>
    </w:lvl>
    <w:lvl w:ilvl="4" w:tplc="18090019" w:tentative="1">
      <w:start w:val="1"/>
      <w:numFmt w:val="lowerLetter"/>
      <w:lvlText w:val="%5."/>
      <w:lvlJc w:val="left"/>
      <w:pPr>
        <w:ind w:left="4670" w:hanging="360"/>
      </w:pPr>
    </w:lvl>
    <w:lvl w:ilvl="5" w:tplc="1809001B" w:tentative="1">
      <w:start w:val="1"/>
      <w:numFmt w:val="lowerRoman"/>
      <w:lvlText w:val="%6."/>
      <w:lvlJc w:val="right"/>
      <w:pPr>
        <w:ind w:left="5390" w:hanging="180"/>
      </w:pPr>
    </w:lvl>
    <w:lvl w:ilvl="6" w:tplc="1809000F" w:tentative="1">
      <w:start w:val="1"/>
      <w:numFmt w:val="decimal"/>
      <w:lvlText w:val="%7."/>
      <w:lvlJc w:val="left"/>
      <w:pPr>
        <w:ind w:left="6110" w:hanging="360"/>
      </w:pPr>
    </w:lvl>
    <w:lvl w:ilvl="7" w:tplc="18090019" w:tentative="1">
      <w:start w:val="1"/>
      <w:numFmt w:val="lowerLetter"/>
      <w:lvlText w:val="%8."/>
      <w:lvlJc w:val="left"/>
      <w:pPr>
        <w:ind w:left="6830" w:hanging="360"/>
      </w:pPr>
    </w:lvl>
    <w:lvl w:ilvl="8" w:tplc="1809001B" w:tentative="1">
      <w:start w:val="1"/>
      <w:numFmt w:val="lowerRoman"/>
      <w:lvlText w:val="%9."/>
      <w:lvlJc w:val="right"/>
      <w:pPr>
        <w:ind w:left="7550" w:hanging="180"/>
      </w:pPr>
    </w:lvl>
  </w:abstractNum>
  <w:abstractNum w:abstractNumId="15" w15:restartNumberingAfterBreak="0">
    <w:nsid w:val="408E58B2"/>
    <w:multiLevelType w:val="multilevel"/>
    <w:tmpl w:val="9222B27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2A87C00"/>
    <w:multiLevelType w:val="hybridMultilevel"/>
    <w:tmpl w:val="9A6C8F66"/>
    <w:lvl w:ilvl="0" w:tplc="04090017">
      <w:start w:val="1"/>
      <w:numFmt w:val="lowerLetter"/>
      <w:lvlText w:val="%1)"/>
      <w:lvlJc w:val="left"/>
      <w:pPr>
        <w:ind w:left="720" w:hanging="360"/>
      </w:pPr>
    </w:lvl>
    <w:lvl w:ilvl="1" w:tplc="18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05646"/>
    <w:multiLevelType w:val="multilevel"/>
    <w:tmpl w:val="FD5A0BF2"/>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4733C37"/>
    <w:multiLevelType w:val="hybridMultilevel"/>
    <w:tmpl w:val="2D0C6FEC"/>
    <w:lvl w:ilvl="0" w:tplc="34B20854">
      <w:start w:val="1"/>
      <w:numFmt w:val="decimal"/>
      <w:lvlText w:val="%1."/>
      <w:lvlJc w:val="left"/>
      <w:pPr>
        <w:ind w:left="928" w:hanging="360"/>
      </w:pPr>
      <w:rPr>
        <w:rFonts w:cs="Times New Roman" w:hint="default"/>
        <w:b w:val="0"/>
        <w:bCs w:val="0"/>
        <w:i w:val="0"/>
        <w:color w:val="auto"/>
      </w:rPr>
    </w:lvl>
    <w:lvl w:ilvl="1" w:tplc="18090019">
      <w:start w:val="1"/>
      <w:numFmt w:val="lowerLetter"/>
      <w:lvlText w:val="%2."/>
      <w:lvlJc w:val="left"/>
      <w:pPr>
        <w:ind w:left="1800" w:hanging="360"/>
      </w:pPr>
      <w:rPr>
        <w:rFonts w:cs="Times New Roman"/>
      </w:rPr>
    </w:lvl>
    <w:lvl w:ilvl="2" w:tplc="1809001B">
      <w:start w:val="1"/>
      <w:numFmt w:val="lowerRoman"/>
      <w:lvlText w:val="%3."/>
      <w:lvlJc w:val="right"/>
      <w:pPr>
        <w:ind w:left="2520" w:hanging="180"/>
      </w:pPr>
      <w:rPr>
        <w:rFonts w:cs="Times New Roman"/>
      </w:rPr>
    </w:lvl>
    <w:lvl w:ilvl="3" w:tplc="1809000F">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19" w15:restartNumberingAfterBreak="0">
    <w:nsid w:val="4DB7EC31"/>
    <w:multiLevelType w:val="hybridMultilevel"/>
    <w:tmpl w:val="952C20EA"/>
    <w:lvl w:ilvl="0" w:tplc="240C30D8">
      <w:start w:val="1"/>
      <w:numFmt w:val="decimal"/>
      <w:lvlText w:val="%1."/>
      <w:lvlJc w:val="left"/>
      <w:pPr>
        <w:ind w:left="720" w:hanging="360"/>
      </w:pPr>
    </w:lvl>
    <w:lvl w:ilvl="1" w:tplc="21CAA052">
      <w:start w:val="1"/>
      <w:numFmt w:val="lowerLetter"/>
      <w:lvlText w:val="%2."/>
      <w:lvlJc w:val="left"/>
      <w:pPr>
        <w:ind w:left="1440" w:hanging="360"/>
      </w:pPr>
    </w:lvl>
    <w:lvl w:ilvl="2" w:tplc="08EEE73A">
      <w:start w:val="1"/>
      <w:numFmt w:val="decimal"/>
      <w:lvlText w:val="%3."/>
      <w:lvlJc w:val="left"/>
      <w:pPr>
        <w:ind w:left="2160" w:hanging="180"/>
      </w:pPr>
    </w:lvl>
    <w:lvl w:ilvl="3" w:tplc="4862679C">
      <w:start w:val="1"/>
      <w:numFmt w:val="bullet"/>
      <w:lvlText w:val="·"/>
      <w:lvlJc w:val="left"/>
      <w:pPr>
        <w:ind w:left="2880" w:hanging="360"/>
      </w:pPr>
      <w:rPr>
        <w:rFonts w:ascii="Symbol" w:hAnsi="Symbol" w:hint="default"/>
      </w:rPr>
    </w:lvl>
    <w:lvl w:ilvl="4" w:tplc="49220D42">
      <w:start w:val="1"/>
      <w:numFmt w:val="lowerLetter"/>
      <w:lvlText w:val="%5."/>
      <w:lvlJc w:val="left"/>
      <w:pPr>
        <w:ind w:left="3600" w:hanging="360"/>
      </w:pPr>
    </w:lvl>
    <w:lvl w:ilvl="5" w:tplc="E222AC54">
      <w:start w:val="1"/>
      <w:numFmt w:val="lowerRoman"/>
      <w:lvlText w:val="%6."/>
      <w:lvlJc w:val="right"/>
      <w:pPr>
        <w:ind w:left="4320" w:hanging="180"/>
      </w:pPr>
    </w:lvl>
    <w:lvl w:ilvl="6" w:tplc="92DEF778">
      <w:start w:val="1"/>
      <w:numFmt w:val="decimal"/>
      <w:lvlText w:val="%7."/>
      <w:lvlJc w:val="left"/>
      <w:pPr>
        <w:ind w:left="5040" w:hanging="360"/>
      </w:pPr>
    </w:lvl>
    <w:lvl w:ilvl="7" w:tplc="6D028254">
      <w:start w:val="1"/>
      <w:numFmt w:val="lowerLetter"/>
      <w:lvlText w:val="%8."/>
      <w:lvlJc w:val="left"/>
      <w:pPr>
        <w:ind w:left="5760" w:hanging="360"/>
      </w:pPr>
    </w:lvl>
    <w:lvl w:ilvl="8" w:tplc="44C6DB88">
      <w:start w:val="1"/>
      <w:numFmt w:val="lowerRoman"/>
      <w:lvlText w:val="%9."/>
      <w:lvlJc w:val="right"/>
      <w:pPr>
        <w:ind w:left="6480" w:hanging="180"/>
      </w:pPr>
    </w:lvl>
  </w:abstractNum>
  <w:abstractNum w:abstractNumId="20" w15:restartNumberingAfterBreak="0">
    <w:nsid w:val="4ED2236E"/>
    <w:multiLevelType w:val="hybridMultilevel"/>
    <w:tmpl w:val="D924C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E72111"/>
    <w:multiLevelType w:val="hybridMultilevel"/>
    <w:tmpl w:val="8C786DDA"/>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2" w15:restartNumberingAfterBreak="0">
    <w:nsid w:val="50A647D8"/>
    <w:multiLevelType w:val="hybridMultilevel"/>
    <w:tmpl w:val="CD861F3A"/>
    <w:lvl w:ilvl="0" w:tplc="12CEADAA">
      <w:start w:val="3"/>
      <w:numFmt w:val="bullet"/>
      <w:lvlText w:val="-"/>
      <w:lvlJc w:val="left"/>
      <w:pPr>
        <w:ind w:left="1164" w:hanging="360"/>
      </w:pPr>
      <w:rPr>
        <w:rFonts w:ascii="Arial" w:eastAsia="Times New Roman" w:hAnsi="Arial" w:cs="Aria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23" w15:restartNumberingAfterBreak="0">
    <w:nsid w:val="541B6319"/>
    <w:multiLevelType w:val="hybridMultilevel"/>
    <w:tmpl w:val="FD86A7F8"/>
    <w:lvl w:ilvl="0" w:tplc="5A26C57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6DF6730"/>
    <w:multiLevelType w:val="hybridMultilevel"/>
    <w:tmpl w:val="AEDCA2EA"/>
    <w:lvl w:ilvl="0" w:tplc="6D2E1E64">
      <w:start w:val="1"/>
      <w:numFmt w:val="bullet"/>
      <w:lvlText w:val=""/>
      <w:lvlJc w:val="left"/>
      <w:pPr>
        <w:tabs>
          <w:tab w:val="num" w:pos="1500"/>
        </w:tabs>
        <w:ind w:left="150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76755A7"/>
    <w:multiLevelType w:val="hybridMultilevel"/>
    <w:tmpl w:val="7AD82F06"/>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6" w15:restartNumberingAfterBreak="0">
    <w:nsid w:val="57CF6071"/>
    <w:multiLevelType w:val="hybridMultilevel"/>
    <w:tmpl w:val="E15AEB86"/>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7" w15:restartNumberingAfterBreak="0">
    <w:nsid w:val="5D07297A"/>
    <w:multiLevelType w:val="hybridMultilevel"/>
    <w:tmpl w:val="1EC49866"/>
    <w:lvl w:ilvl="0" w:tplc="5A26C576">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8" w15:restartNumberingAfterBreak="0">
    <w:nsid w:val="5D5D0C4E"/>
    <w:multiLevelType w:val="hybridMultilevel"/>
    <w:tmpl w:val="788AB0C8"/>
    <w:lvl w:ilvl="0" w:tplc="18090017">
      <w:start w:val="1"/>
      <w:numFmt w:val="lowerLetter"/>
      <w:lvlText w:val="%1)"/>
      <w:lvlJc w:val="left"/>
      <w:pPr>
        <w:ind w:left="1790" w:hanging="360"/>
      </w:pPr>
    </w:lvl>
    <w:lvl w:ilvl="1" w:tplc="18090019" w:tentative="1">
      <w:start w:val="1"/>
      <w:numFmt w:val="lowerLetter"/>
      <w:lvlText w:val="%2."/>
      <w:lvlJc w:val="left"/>
      <w:pPr>
        <w:ind w:left="2510" w:hanging="360"/>
      </w:pPr>
    </w:lvl>
    <w:lvl w:ilvl="2" w:tplc="1809001B" w:tentative="1">
      <w:start w:val="1"/>
      <w:numFmt w:val="lowerRoman"/>
      <w:lvlText w:val="%3."/>
      <w:lvlJc w:val="right"/>
      <w:pPr>
        <w:ind w:left="3230" w:hanging="180"/>
      </w:pPr>
    </w:lvl>
    <w:lvl w:ilvl="3" w:tplc="1809000F" w:tentative="1">
      <w:start w:val="1"/>
      <w:numFmt w:val="decimal"/>
      <w:lvlText w:val="%4."/>
      <w:lvlJc w:val="left"/>
      <w:pPr>
        <w:ind w:left="3950" w:hanging="360"/>
      </w:pPr>
    </w:lvl>
    <w:lvl w:ilvl="4" w:tplc="18090019" w:tentative="1">
      <w:start w:val="1"/>
      <w:numFmt w:val="lowerLetter"/>
      <w:lvlText w:val="%5."/>
      <w:lvlJc w:val="left"/>
      <w:pPr>
        <w:ind w:left="4670" w:hanging="360"/>
      </w:pPr>
    </w:lvl>
    <w:lvl w:ilvl="5" w:tplc="1809001B" w:tentative="1">
      <w:start w:val="1"/>
      <w:numFmt w:val="lowerRoman"/>
      <w:lvlText w:val="%6."/>
      <w:lvlJc w:val="right"/>
      <w:pPr>
        <w:ind w:left="5390" w:hanging="180"/>
      </w:pPr>
    </w:lvl>
    <w:lvl w:ilvl="6" w:tplc="1809000F" w:tentative="1">
      <w:start w:val="1"/>
      <w:numFmt w:val="decimal"/>
      <w:lvlText w:val="%7."/>
      <w:lvlJc w:val="left"/>
      <w:pPr>
        <w:ind w:left="6110" w:hanging="360"/>
      </w:pPr>
    </w:lvl>
    <w:lvl w:ilvl="7" w:tplc="18090019" w:tentative="1">
      <w:start w:val="1"/>
      <w:numFmt w:val="lowerLetter"/>
      <w:lvlText w:val="%8."/>
      <w:lvlJc w:val="left"/>
      <w:pPr>
        <w:ind w:left="6830" w:hanging="360"/>
      </w:pPr>
    </w:lvl>
    <w:lvl w:ilvl="8" w:tplc="1809001B" w:tentative="1">
      <w:start w:val="1"/>
      <w:numFmt w:val="lowerRoman"/>
      <w:lvlText w:val="%9."/>
      <w:lvlJc w:val="right"/>
      <w:pPr>
        <w:ind w:left="7550" w:hanging="180"/>
      </w:pPr>
    </w:lvl>
  </w:abstractNum>
  <w:abstractNum w:abstractNumId="29" w15:restartNumberingAfterBreak="0">
    <w:nsid w:val="5EA642E2"/>
    <w:multiLevelType w:val="hybridMultilevel"/>
    <w:tmpl w:val="F2BE0E6C"/>
    <w:lvl w:ilvl="0" w:tplc="12BE632C">
      <w:start w:val="1"/>
      <w:numFmt w:val="lowerLetter"/>
      <w:lvlText w:val="(%1)"/>
      <w:lvlJc w:val="left"/>
      <w:pPr>
        <w:ind w:left="726" w:hanging="360"/>
      </w:pPr>
      <w:rPr>
        <w:rFonts w:hint="default"/>
      </w:rPr>
    </w:lvl>
    <w:lvl w:ilvl="1" w:tplc="18090019">
      <w:start w:val="1"/>
      <w:numFmt w:val="lowerLetter"/>
      <w:lvlText w:val="%2."/>
      <w:lvlJc w:val="left"/>
      <w:pPr>
        <w:ind w:left="1446" w:hanging="360"/>
      </w:pPr>
    </w:lvl>
    <w:lvl w:ilvl="2" w:tplc="1809001B" w:tentative="1">
      <w:start w:val="1"/>
      <w:numFmt w:val="lowerRoman"/>
      <w:lvlText w:val="%3."/>
      <w:lvlJc w:val="right"/>
      <w:pPr>
        <w:ind w:left="2166" w:hanging="180"/>
      </w:pPr>
    </w:lvl>
    <w:lvl w:ilvl="3" w:tplc="1809000F" w:tentative="1">
      <w:start w:val="1"/>
      <w:numFmt w:val="decimal"/>
      <w:lvlText w:val="%4."/>
      <w:lvlJc w:val="left"/>
      <w:pPr>
        <w:ind w:left="2886" w:hanging="360"/>
      </w:pPr>
    </w:lvl>
    <w:lvl w:ilvl="4" w:tplc="18090019" w:tentative="1">
      <w:start w:val="1"/>
      <w:numFmt w:val="lowerLetter"/>
      <w:lvlText w:val="%5."/>
      <w:lvlJc w:val="left"/>
      <w:pPr>
        <w:ind w:left="3606" w:hanging="360"/>
      </w:pPr>
    </w:lvl>
    <w:lvl w:ilvl="5" w:tplc="1809001B" w:tentative="1">
      <w:start w:val="1"/>
      <w:numFmt w:val="lowerRoman"/>
      <w:lvlText w:val="%6."/>
      <w:lvlJc w:val="right"/>
      <w:pPr>
        <w:ind w:left="4326" w:hanging="180"/>
      </w:pPr>
    </w:lvl>
    <w:lvl w:ilvl="6" w:tplc="1809000F" w:tentative="1">
      <w:start w:val="1"/>
      <w:numFmt w:val="decimal"/>
      <w:lvlText w:val="%7."/>
      <w:lvlJc w:val="left"/>
      <w:pPr>
        <w:ind w:left="5046" w:hanging="360"/>
      </w:pPr>
    </w:lvl>
    <w:lvl w:ilvl="7" w:tplc="18090019" w:tentative="1">
      <w:start w:val="1"/>
      <w:numFmt w:val="lowerLetter"/>
      <w:lvlText w:val="%8."/>
      <w:lvlJc w:val="left"/>
      <w:pPr>
        <w:ind w:left="5766" w:hanging="360"/>
      </w:pPr>
    </w:lvl>
    <w:lvl w:ilvl="8" w:tplc="1809001B" w:tentative="1">
      <w:start w:val="1"/>
      <w:numFmt w:val="lowerRoman"/>
      <w:lvlText w:val="%9."/>
      <w:lvlJc w:val="right"/>
      <w:pPr>
        <w:ind w:left="6486" w:hanging="180"/>
      </w:pPr>
    </w:lvl>
  </w:abstractNum>
  <w:abstractNum w:abstractNumId="30" w15:restartNumberingAfterBreak="0">
    <w:nsid w:val="65C8072C"/>
    <w:multiLevelType w:val="hybridMultilevel"/>
    <w:tmpl w:val="A8A8BBA4"/>
    <w:lvl w:ilvl="0" w:tplc="18090017">
      <w:start w:val="1"/>
      <w:numFmt w:val="lowerLetter"/>
      <w:lvlText w:val="%1)"/>
      <w:lvlJc w:val="left"/>
      <w:pPr>
        <w:ind w:left="1650" w:hanging="360"/>
      </w:pPr>
    </w:lvl>
    <w:lvl w:ilvl="1" w:tplc="18090019" w:tentative="1">
      <w:start w:val="1"/>
      <w:numFmt w:val="lowerLetter"/>
      <w:lvlText w:val="%2."/>
      <w:lvlJc w:val="left"/>
      <w:pPr>
        <w:ind w:left="2370" w:hanging="360"/>
      </w:pPr>
    </w:lvl>
    <w:lvl w:ilvl="2" w:tplc="1809001B" w:tentative="1">
      <w:start w:val="1"/>
      <w:numFmt w:val="lowerRoman"/>
      <w:lvlText w:val="%3."/>
      <w:lvlJc w:val="right"/>
      <w:pPr>
        <w:ind w:left="3090" w:hanging="180"/>
      </w:pPr>
    </w:lvl>
    <w:lvl w:ilvl="3" w:tplc="1809000F" w:tentative="1">
      <w:start w:val="1"/>
      <w:numFmt w:val="decimal"/>
      <w:lvlText w:val="%4."/>
      <w:lvlJc w:val="left"/>
      <w:pPr>
        <w:ind w:left="3810" w:hanging="360"/>
      </w:pPr>
    </w:lvl>
    <w:lvl w:ilvl="4" w:tplc="18090019" w:tentative="1">
      <w:start w:val="1"/>
      <w:numFmt w:val="lowerLetter"/>
      <w:lvlText w:val="%5."/>
      <w:lvlJc w:val="left"/>
      <w:pPr>
        <w:ind w:left="4530" w:hanging="360"/>
      </w:pPr>
    </w:lvl>
    <w:lvl w:ilvl="5" w:tplc="1809001B" w:tentative="1">
      <w:start w:val="1"/>
      <w:numFmt w:val="lowerRoman"/>
      <w:lvlText w:val="%6."/>
      <w:lvlJc w:val="right"/>
      <w:pPr>
        <w:ind w:left="5250" w:hanging="180"/>
      </w:pPr>
    </w:lvl>
    <w:lvl w:ilvl="6" w:tplc="1809000F" w:tentative="1">
      <w:start w:val="1"/>
      <w:numFmt w:val="decimal"/>
      <w:lvlText w:val="%7."/>
      <w:lvlJc w:val="left"/>
      <w:pPr>
        <w:ind w:left="5970" w:hanging="360"/>
      </w:pPr>
    </w:lvl>
    <w:lvl w:ilvl="7" w:tplc="18090019" w:tentative="1">
      <w:start w:val="1"/>
      <w:numFmt w:val="lowerLetter"/>
      <w:lvlText w:val="%8."/>
      <w:lvlJc w:val="left"/>
      <w:pPr>
        <w:ind w:left="6690" w:hanging="360"/>
      </w:pPr>
    </w:lvl>
    <w:lvl w:ilvl="8" w:tplc="1809001B" w:tentative="1">
      <w:start w:val="1"/>
      <w:numFmt w:val="lowerRoman"/>
      <w:lvlText w:val="%9."/>
      <w:lvlJc w:val="right"/>
      <w:pPr>
        <w:ind w:left="7410" w:hanging="180"/>
      </w:pPr>
    </w:lvl>
  </w:abstractNum>
  <w:abstractNum w:abstractNumId="31" w15:restartNumberingAfterBreak="0">
    <w:nsid w:val="6C6A7D8C"/>
    <w:multiLevelType w:val="multilevel"/>
    <w:tmpl w:val="5A0CFD0C"/>
    <w:lvl w:ilvl="0">
      <w:start w:val="1"/>
      <w:numFmt w:val="decimal"/>
      <w:lvlText w:val="%1."/>
      <w:lvlJc w:val="left"/>
      <w:pPr>
        <w:ind w:left="720" w:hanging="360"/>
      </w:pPr>
      <w:rPr>
        <w:rFonts w:cs="Times New Roman" w:hint="default"/>
      </w:rPr>
    </w:lvl>
    <w:lvl w:ilvl="1">
      <w:start w:val="7"/>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2" w15:restartNumberingAfterBreak="0">
    <w:nsid w:val="6D5106F1"/>
    <w:multiLevelType w:val="multilevel"/>
    <w:tmpl w:val="9222B27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6E101F0B"/>
    <w:multiLevelType w:val="multilevel"/>
    <w:tmpl w:val="9222B27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707E6AE5"/>
    <w:multiLevelType w:val="hybridMultilevel"/>
    <w:tmpl w:val="24E841A8"/>
    <w:lvl w:ilvl="0" w:tplc="04090017">
      <w:start w:val="1"/>
      <w:numFmt w:val="low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5" w15:restartNumberingAfterBreak="0">
    <w:nsid w:val="74802EB6"/>
    <w:multiLevelType w:val="multilevel"/>
    <w:tmpl w:val="76F636A0"/>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6" w15:restartNumberingAfterBreak="0">
    <w:nsid w:val="7ED15F19"/>
    <w:multiLevelType w:val="hybridMultilevel"/>
    <w:tmpl w:val="31D4EDFE"/>
    <w:lvl w:ilvl="0" w:tplc="18090017">
      <w:start w:val="1"/>
      <w:numFmt w:val="lowerLetter"/>
      <w:lvlText w:val="%1)"/>
      <w:lvlJc w:val="left"/>
      <w:pPr>
        <w:ind w:left="730" w:hanging="360"/>
      </w:pPr>
      <w:rPr>
        <w:rFonts w:hint="default"/>
      </w:rPr>
    </w:lvl>
    <w:lvl w:ilvl="1" w:tplc="18090019">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num w:numId="1" w16cid:durableId="1436360980">
    <w:abstractNumId w:val="10"/>
  </w:num>
  <w:num w:numId="2" w16cid:durableId="1395201169">
    <w:abstractNumId w:val="19"/>
  </w:num>
  <w:num w:numId="3" w16cid:durableId="291714439">
    <w:abstractNumId w:val="3"/>
  </w:num>
  <w:num w:numId="4" w16cid:durableId="966544654">
    <w:abstractNumId w:val="2"/>
  </w:num>
  <w:num w:numId="5" w16cid:durableId="1405949720">
    <w:abstractNumId w:val="5"/>
  </w:num>
  <w:num w:numId="6" w16cid:durableId="1103262649">
    <w:abstractNumId w:val="23"/>
  </w:num>
  <w:num w:numId="7" w16cid:durableId="1586183653">
    <w:abstractNumId w:val="27"/>
  </w:num>
  <w:num w:numId="8" w16cid:durableId="1441877597">
    <w:abstractNumId w:val="11"/>
  </w:num>
  <w:num w:numId="9" w16cid:durableId="1739479052">
    <w:abstractNumId w:val="0"/>
  </w:num>
  <w:num w:numId="10" w16cid:durableId="1830755604">
    <w:abstractNumId w:val="31"/>
  </w:num>
  <w:num w:numId="11" w16cid:durableId="1183206812">
    <w:abstractNumId w:val="21"/>
  </w:num>
  <w:num w:numId="12" w16cid:durableId="328145662">
    <w:abstractNumId w:val="25"/>
  </w:num>
  <w:num w:numId="13" w16cid:durableId="1888568632">
    <w:abstractNumId w:val="7"/>
  </w:num>
  <w:num w:numId="14" w16cid:durableId="391386597">
    <w:abstractNumId w:val="6"/>
  </w:num>
  <w:num w:numId="15" w16cid:durableId="200093352">
    <w:abstractNumId w:val="17"/>
  </w:num>
  <w:num w:numId="16" w16cid:durableId="544148616">
    <w:abstractNumId w:val="35"/>
  </w:num>
  <w:num w:numId="17" w16cid:durableId="851457081">
    <w:abstractNumId w:val="13"/>
  </w:num>
  <w:num w:numId="18" w16cid:durableId="488788601">
    <w:abstractNumId w:val="26"/>
  </w:num>
  <w:num w:numId="19" w16cid:durableId="344216251">
    <w:abstractNumId w:val="18"/>
  </w:num>
  <w:num w:numId="20" w16cid:durableId="4875993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920467">
    <w:abstractNumId w:val="32"/>
  </w:num>
  <w:num w:numId="22" w16cid:durableId="1800950004">
    <w:abstractNumId w:val="33"/>
  </w:num>
  <w:num w:numId="23" w16cid:durableId="2120371307">
    <w:abstractNumId w:val="15"/>
  </w:num>
  <w:num w:numId="24" w16cid:durableId="545525962">
    <w:abstractNumId w:val="4"/>
  </w:num>
  <w:num w:numId="25" w16cid:durableId="479153984">
    <w:abstractNumId w:val="9"/>
  </w:num>
  <w:num w:numId="26" w16cid:durableId="1413116070">
    <w:abstractNumId w:val="1"/>
  </w:num>
  <w:num w:numId="27" w16cid:durableId="83763509">
    <w:abstractNumId w:val="8"/>
  </w:num>
  <w:num w:numId="28" w16cid:durableId="782768788">
    <w:abstractNumId w:val="20"/>
  </w:num>
  <w:num w:numId="29" w16cid:durableId="14301993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2868301">
    <w:abstractNumId w:val="16"/>
  </w:num>
  <w:num w:numId="31" w16cid:durableId="810632943">
    <w:abstractNumId w:val="34"/>
  </w:num>
  <w:num w:numId="32" w16cid:durableId="1564441695">
    <w:abstractNumId w:val="29"/>
  </w:num>
  <w:num w:numId="33" w16cid:durableId="527715090">
    <w:abstractNumId w:val="12"/>
  </w:num>
  <w:num w:numId="34" w16cid:durableId="530001124">
    <w:abstractNumId w:val="36"/>
  </w:num>
  <w:num w:numId="35" w16cid:durableId="245386827">
    <w:abstractNumId w:val="30"/>
  </w:num>
  <w:num w:numId="36" w16cid:durableId="128089859">
    <w:abstractNumId w:val="14"/>
  </w:num>
  <w:num w:numId="37" w16cid:durableId="2043356898">
    <w:abstractNumId w:val="28"/>
  </w:num>
  <w:num w:numId="38" w16cid:durableId="7454982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B18"/>
    <w:rsid w:val="00034372"/>
    <w:rsid w:val="000478BF"/>
    <w:rsid w:val="00051B09"/>
    <w:rsid w:val="00054CA4"/>
    <w:rsid w:val="0005769D"/>
    <w:rsid w:val="00060011"/>
    <w:rsid w:val="00081A6F"/>
    <w:rsid w:val="0009012D"/>
    <w:rsid w:val="000B1541"/>
    <w:rsid w:val="000B26D5"/>
    <w:rsid w:val="000C2656"/>
    <w:rsid w:val="000D65D4"/>
    <w:rsid w:val="0010562F"/>
    <w:rsid w:val="001167CF"/>
    <w:rsid w:val="0013696F"/>
    <w:rsid w:val="00190EA4"/>
    <w:rsid w:val="00191666"/>
    <w:rsid w:val="00197BBB"/>
    <w:rsid w:val="001A4307"/>
    <w:rsid w:val="001B1400"/>
    <w:rsid w:val="001C284A"/>
    <w:rsid w:val="001D411A"/>
    <w:rsid w:val="0020129D"/>
    <w:rsid w:val="00203D26"/>
    <w:rsid w:val="00204D63"/>
    <w:rsid w:val="002537E5"/>
    <w:rsid w:val="002901C2"/>
    <w:rsid w:val="002B707F"/>
    <w:rsid w:val="002D0C26"/>
    <w:rsid w:val="0032271F"/>
    <w:rsid w:val="00331721"/>
    <w:rsid w:val="00341C86"/>
    <w:rsid w:val="00367509"/>
    <w:rsid w:val="00374279"/>
    <w:rsid w:val="00392231"/>
    <w:rsid w:val="00393827"/>
    <w:rsid w:val="003C3E60"/>
    <w:rsid w:val="003D1585"/>
    <w:rsid w:val="003D7F23"/>
    <w:rsid w:val="003E5DBE"/>
    <w:rsid w:val="003F0D65"/>
    <w:rsid w:val="003F6118"/>
    <w:rsid w:val="004479AB"/>
    <w:rsid w:val="004505F0"/>
    <w:rsid w:val="00453F7A"/>
    <w:rsid w:val="00455586"/>
    <w:rsid w:val="004A340D"/>
    <w:rsid w:val="004A3A9F"/>
    <w:rsid w:val="004D5697"/>
    <w:rsid w:val="004E36BE"/>
    <w:rsid w:val="00521DD1"/>
    <w:rsid w:val="0052366E"/>
    <w:rsid w:val="00525A47"/>
    <w:rsid w:val="00532B51"/>
    <w:rsid w:val="0054446C"/>
    <w:rsid w:val="00550192"/>
    <w:rsid w:val="00561E32"/>
    <w:rsid w:val="00570601"/>
    <w:rsid w:val="00597A4D"/>
    <w:rsid w:val="005A19F6"/>
    <w:rsid w:val="005B1EB8"/>
    <w:rsid w:val="005B258E"/>
    <w:rsid w:val="005B280E"/>
    <w:rsid w:val="005E331A"/>
    <w:rsid w:val="005E69D4"/>
    <w:rsid w:val="005F6A11"/>
    <w:rsid w:val="00602B60"/>
    <w:rsid w:val="00616937"/>
    <w:rsid w:val="006404DC"/>
    <w:rsid w:val="006411BA"/>
    <w:rsid w:val="00653D9F"/>
    <w:rsid w:val="00654C3C"/>
    <w:rsid w:val="006670A4"/>
    <w:rsid w:val="00676A56"/>
    <w:rsid w:val="00682A56"/>
    <w:rsid w:val="00684B4B"/>
    <w:rsid w:val="00687362"/>
    <w:rsid w:val="006956EE"/>
    <w:rsid w:val="006A5763"/>
    <w:rsid w:val="006A6223"/>
    <w:rsid w:val="006B7C4A"/>
    <w:rsid w:val="006C2C81"/>
    <w:rsid w:val="006D769A"/>
    <w:rsid w:val="006E0A2E"/>
    <w:rsid w:val="006E4884"/>
    <w:rsid w:val="006E69A5"/>
    <w:rsid w:val="006E7A52"/>
    <w:rsid w:val="006E7E57"/>
    <w:rsid w:val="006F2501"/>
    <w:rsid w:val="006F7394"/>
    <w:rsid w:val="00715062"/>
    <w:rsid w:val="00737209"/>
    <w:rsid w:val="00750408"/>
    <w:rsid w:val="007515D4"/>
    <w:rsid w:val="00772268"/>
    <w:rsid w:val="00774800"/>
    <w:rsid w:val="00780BD2"/>
    <w:rsid w:val="0079766B"/>
    <w:rsid w:val="007A0869"/>
    <w:rsid w:val="007D7BB4"/>
    <w:rsid w:val="007E433D"/>
    <w:rsid w:val="007E6BF0"/>
    <w:rsid w:val="007E7329"/>
    <w:rsid w:val="008013F8"/>
    <w:rsid w:val="008127A6"/>
    <w:rsid w:val="008161D2"/>
    <w:rsid w:val="00864A08"/>
    <w:rsid w:val="00881506"/>
    <w:rsid w:val="008925ED"/>
    <w:rsid w:val="0089362C"/>
    <w:rsid w:val="008A29B2"/>
    <w:rsid w:val="008A724D"/>
    <w:rsid w:val="008B41B6"/>
    <w:rsid w:val="008D0767"/>
    <w:rsid w:val="008F1623"/>
    <w:rsid w:val="008F50E1"/>
    <w:rsid w:val="00916518"/>
    <w:rsid w:val="00940A50"/>
    <w:rsid w:val="0094216B"/>
    <w:rsid w:val="00953A61"/>
    <w:rsid w:val="0095477A"/>
    <w:rsid w:val="009626C3"/>
    <w:rsid w:val="009652C4"/>
    <w:rsid w:val="009863DD"/>
    <w:rsid w:val="00991E46"/>
    <w:rsid w:val="009E0BFC"/>
    <w:rsid w:val="009F0815"/>
    <w:rsid w:val="009F386A"/>
    <w:rsid w:val="00A02E99"/>
    <w:rsid w:val="00A14EBF"/>
    <w:rsid w:val="00A20A2F"/>
    <w:rsid w:val="00A263D5"/>
    <w:rsid w:val="00A432B8"/>
    <w:rsid w:val="00A62C9E"/>
    <w:rsid w:val="00A73AFD"/>
    <w:rsid w:val="00A8164B"/>
    <w:rsid w:val="00A86411"/>
    <w:rsid w:val="00A909C8"/>
    <w:rsid w:val="00A92909"/>
    <w:rsid w:val="00A97576"/>
    <w:rsid w:val="00AC5EE1"/>
    <w:rsid w:val="00AD09FC"/>
    <w:rsid w:val="00AD1C1B"/>
    <w:rsid w:val="00AD6998"/>
    <w:rsid w:val="00AE4B85"/>
    <w:rsid w:val="00AE4E06"/>
    <w:rsid w:val="00AE72F0"/>
    <w:rsid w:val="00AF54E6"/>
    <w:rsid w:val="00B13EE3"/>
    <w:rsid w:val="00B215F1"/>
    <w:rsid w:val="00B237A0"/>
    <w:rsid w:val="00B33C41"/>
    <w:rsid w:val="00B359C9"/>
    <w:rsid w:val="00B70167"/>
    <w:rsid w:val="00B90170"/>
    <w:rsid w:val="00B95367"/>
    <w:rsid w:val="00BA157D"/>
    <w:rsid w:val="00BC1BF9"/>
    <w:rsid w:val="00BC3DAE"/>
    <w:rsid w:val="00BC47EF"/>
    <w:rsid w:val="00BD731B"/>
    <w:rsid w:val="00BE2FDB"/>
    <w:rsid w:val="00BF0F46"/>
    <w:rsid w:val="00C04EFE"/>
    <w:rsid w:val="00C23804"/>
    <w:rsid w:val="00C45154"/>
    <w:rsid w:val="00C47F01"/>
    <w:rsid w:val="00C52DBD"/>
    <w:rsid w:val="00C63290"/>
    <w:rsid w:val="00C90818"/>
    <w:rsid w:val="00CA33AA"/>
    <w:rsid w:val="00CB2A4B"/>
    <w:rsid w:val="00CB2D6E"/>
    <w:rsid w:val="00CB4328"/>
    <w:rsid w:val="00CD0EED"/>
    <w:rsid w:val="00CD4506"/>
    <w:rsid w:val="00CE5525"/>
    <w:rsid w:val="00CF0CCB"/>
    <w:rsid w:val="00CF107B"/>
    <w:rsid w:val="00CF35BF"/>
    <w:rsid w:val="00D14865"/>
    <w:rsid w:val="00D330DB"/>
    <w:rsid w:val="00D46417"/>
    <w:rsid w:val="00D47F62"/>
    <w:rsid w:val="00D64ACB"/>
    <w:rsid w:val="00D7291C"/>
    <w:rsid w:val="00D72B0C"/>
    <w:rsid w:val="00D917DC"/>
    <w:rsid w:val="00DA4A7E"/>
    <w:rsid w:val="00DA50E4"/>
    <w:rsid w:val="00DC490A"/>
    <w:rsid w:val="00DD00D3"/>
    <w:rsid w:val="00DD21D0"/>
    <w:rsid w:val="00DF1ABB"/>
    <w:rsid w:val="00E22A05"/>
    <w:rsid w:val="00E25BEA"/>
    <w:rsid w:val="00E4268E"/>
    <w:rsid w:val="00E4681B"/>
    <w:rsid w:val="00E535F7"/>
    <w:rsid w:val="00E6287E"/>
    <w:rsid w:val="00E64BB7"/>
    <w:rsid w:val="00EA635D"/>
    <w:rsid w:val="00EB1427"/>
    <w:rsid w:val="00EB3F36"/>
    <w:rsid w:val="00EB561B"/>
    <w:rsid w:val="00EB5C4D"/>
    <w:rsid w:val="00EB5D93"/>
    <w:rsid w:val="00EC7D5A"/>
    <w:rsid w:val="00ED088F"/>
    <w:rsid w:val="00ED5AE6"/>
    <w:rsid w:val="00ED6189"/>
    <w:rsid w:val="00EE0BFC"/>
    <w:rsid w:val="00EE5B18"/>
    <w:rsid w:val="00F01A97"/>
    <w:rsid w:val="00F166CB"/>
    <w:rsid w:val="00F2239E"/>
    <w:rsid w:val="00F3001D"/>
    <w:rsid w:val="00F45E16"/>
    <w:rsid w:val="00F761C0"/>
    <w:rsid w:val="00F8365A"/>
    <w:rsid w:val="00F845A7"/>
    <w:rsid w:val="00F85BCB"/>
    <w:rsid w:val="00F948A3"/>
    <w:rsid w:val="00FB449B"/>
    <w:rsid w:val="00FC476B"/>
    <w:rsid w:val="00FD5562"/>
    <w:rsid w:val="00FE2C95"/>
    <w:rsid w:val="0F1409D3"/>
    <w:rsid w:val="1EF34E51"/>
    <w:rsid w:val="206F894A"/>
    <w:rsid w:val="29FEE361"/>
    <w:rsid w:val="2ACAF254"/>
    <w:rsid w:val="2E429CE2"/>
    <w:rsid w:val="2FF30651"/>
    <w:rsid w:val="3AF5A382"/>
    <w:rsid w:val="4C885DD2"/>
    <w:rsid w:val="5136E80C"/>
    <w:rsid w:val="5CAD5E38"/>
    <w:rsid w:val="63658371"/>
    <w:rsid w:val="6DEE27E9"/>
    <w:rsid w:val="7798C8E5"/>
    <w:rsid w:val="7B85A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CA88B"/>
  <w15:docId w15:val="{69815DBE-D8CE-4AA6-A22B-93CC49BE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B18"/>
    <w:rPr>
      <w:rFonts w:ascii="Times New Roman" w:eastAsia="Times New Roman" w:hAnsi="Times New Roman"/>
      <w:lang w:val="en-GB" w:eastAsia="en-GB"/>
    </w:rPr>
  </w:style>
  <w:style w:type="paragraph" w:styleId="Heading1">
    <w:name w:val="heading 1"/>
    <w:basedOn w:val="Normal"/>
    <w:next w:val="Normal"/>
    <w:link w:val="Heading1Char"/>
    <w:qFormat/>
    <w:locked/>
    <w:rsid w:val="0094216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4E36BE"/>
    <w:rPr>
      <w:rFonts w:cs="Times New Roman"/>
      <w:vertAlign w:val="superscript"/>
    </w:rPr>
  </w:style>
  <w:style w:type="paragraph" w:styleId="ListParagraph">
    <w:name w:val="List Paragraph"/>
    <w:basedOn w:val="Normal"/>
    <w:uiPriority w:val="34"/>
    <w:qFormat/>
    <w:rsid w:val="004E36BE"/>
    <w:pPr>
      <w:overflowPunct w:val="0"/>
      <w:autoSpaceDE w:val="0"/>
      <w:autoSpaceDN w:val="0"/>
      <w:adjustRightInd w:val="0"/>
      <w:ind w:left="720"/>
      <w:contextualSpacing/>
      <w:textAlignment w:val="baseline"/>
    </w:pPr>
    <w:rPr>
      <w:lang w:val="en-US" w:eastAsia="en-US"/>
    </w:rPr>
  </w:style>
  <w:style w:type="paragraph" w:styleId="BodyText2">
    <w:name w:val="Body Text 2"/>
    <w:basedOn w:val="Normal"/>
    <w:link w:val="BodyText2Char"/>
    <w:uiPriority w:val="99"/>
    <w:rsid w:val="004E36BE"/>
    <w:pPr>
      <w:overflowPunct w:val="0"/>
      <w:autoSpaceDE w:val="0"/>
      <w:autoSpaceDN w:val="0"/>
      <w:adjustRightInd w:val="0"/>
      <w:ind w:left="720"/>
      <w:textAlignment w:val="baseline"/>
    </w:pPr>
    <w:rPr>
      <w:rFonts w:ascii="Arial" w:hAnsi="Arial"/>
      <w:sz w:val="24"/>
      <w:lang w:val="en-US" w:eastAsia="en-US"/>
    </w:rPr>
  </w:style>
  <w:style w:type="character" w:customStyle="1" w:styleId="BodyText2Char">
    <w:name w:val="Body Text 2 Char"/>
    <w:basedOn w:val="DefaultParagraphFont"/>
    <w:link w:val="BodyText2"/>
    <w:uiPriority w:val="99"/>
    <w:locked/>
    <w:rsid w:val="004E36BE"/>
    <w:rPr>
      <w:rFonts w:ascii="Arial" w:hAnsi="Arial" w:cs="Times New Roman"/>
      <w:sz w:val="20"/>
      <w:szCs w:val="20"/>
    </w:rPr>
  </w:style>
  <w:style w:type="paragraph" w:customStyle="1" w:styleId="Default">
    <w:name w:val="Default"/>
    <w:rsid w:val="00CF0CCB"/>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CE552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127A6"/>
    <w:rPr>
      <w:rFonts w:ascii="Times New Roman" w:hAnsi="Times New Roman" w:cs="Times New Roman"/>
      <w:sz w:val="2"/>
      <w:lang w:val="en-GB" w:eastAsia="en-GB"/>
    </w:rPr>
  </w:style>
  <w:style w:type="paragraph" w:styleId="Header">
    <w:name w:val="header"/>
    <w:basedOn w:val="Normal"/>
    <w:link w:val="HeaderChar"/>
    <w:uiPriority w:val="99"/>
    <w:unhideWhenUsed/>
    <w:rsid w:val="0095477A"/>
    <w:pPr>
      <w:tabs>
        <w:tab w:val="center" w:pos="4680"/>
        <w:tab w:val="right" w:pos="9360"/>
      </w:tabs>
    </w:pPr>
  </w:style>
  <w:style w:type="character" w:customStyle="1" w:styleId="HeaderChar">
    <w:name w:val="Header Char"/>
    <w:basedOn w:val="DefaultParagraphFont"/>
    <w:link w:val="Header"/>
    <w:uiPriority w:val="99"/>
    <w:rsid w:val="0095477A"/>
    <w:rPr>
      <w:rFonts w:ascii="Times New Roman" w:eastAsia="Times New Roman" w:hAnsi="Times New Roman"/>
      <w:sz w:val="20"/>
      <w:szCs w:val="20"/>
      <w:lang w:val="en-GB" w:eastAsia="en-GB"/>
    </w:rPr>
  </w:style>
  <w:style w:type="paragraph" w:styleId="Footer">
    <w:name w:val="footer"/>
    <w:basedOn w:val="Normal"/>
    <w:link w:val="FooterChar"/>
    <w:uiPriority w:val="99"/>
    <w:unhideWhenUsed/>
    <w:rsid w:val="0095477A"/>
    <w:pPr>
      <w:tabs>
        <w:tab w:val="center" w:pos="4680"/>
        <w:tab w:val="right" w:pos="9360"/>
      </w:tabs>
    </w:pPr>
  </w:style>
  <w:style w:type="character" w:customStyle="1" w:styleId="FooterChar">
    <w:name w:val="Footer Char"/>
    <w:basedOn w:val="DefaultParagraphFont"/>
    <w:link w:val="Footer"/>
    <w:uiPriority w:val="99"/>
    <w:rsid w:val="0095477A"/>
    <w:rPr>
      <w:rFonts w:ascii="Times New Roman" w:eastAsia="Times New Roman" w:hAnsi="Times New Roman"/>
      <w:sz w:val="20"/>
      <w:szCs w:val="20"/>
      <w:lang w:val="en-GB" w:eastAsia="en-GB"/>
    </w:rPr>
  </w:style>
  <w:style w:type="character" w:customStyle="1" w:styleId="Heading1Char">
    <w:name w:val="Heading 1 Char"/>
    <w:basedOn w:val="DefaultParagraphFont"/>
    <w:link w:val="Heading1"/>
    <w:rsid w:val="0094216B"/>
    <w:rPr>
      <w:rFonts w:ascii="Cambria" w:eastAsia="Times New Roman" w:hAnsi="Cambria" w:cs="Times New Roman"/>
      <w:b/>
      <w:bCs/>
      <w:kern w:val="32"/>
      <w:sz w:val="32"/>
      <w:szCs w:val="32"/>
      <w:lang w:val="en-GB" w:eastAsia="en-GB"/>
    </w:rPr>
  </w:style>
  <w:style w:type="character" w:styleId="Emphasis">
    <w:name w:val="Emphasis"/>
    <w:basedOn w:val="DefaultParagraphFont"/>
    <w:qFormat/>
    <w:locked/>
    <w:rsid w:val="0094216B"/>
    <w:rPr>
      <w:i/>
      <w:iCs/>
    </w:rPr>
  </w:style>
  <w:style w:type="paragraph" w:styleId="NoSpacing">
    <w:name w:val="No Spacing"/>
    <w:uiPriority w:val="1"/>
    <w:qFormat/>
    <w:rsid w:val="00772268"/>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54501">
      <w:bodyDiv w:val="1"/>
      <w:marLeft w:val="0"/>
      <w:marRight w:val="0"/>
      <w:marTop w:val="0"/>
      <w:marBottom w:val="0"/>
      <w:divBdr>
        <w:top w:val="none" w:sz="0" w:space="0" w:color="auto"/>
        <w:left w:val="none" w:sz="0" w:space="0" w:color="auto"/>
        <w:bottom w:val="none" w:sz="0" w:space="0" w:color="auto"/>
        <w:right w:val="none" w:sz="0" w:space="0" w:color="auto"/>
      </w:divBdr>
    </w:div>
    <w:div w:id="348455805">
      <w:bodyDiv w:val="1"/>
      <w:marLeft w:val="0"/>
      <w:marRight w:val="0"/>
      <w:marTop w:val="0"/>
      <w:marBottom w:val="0"/>
      <w:divBdr>
        <w:top w:val="none" w:sz="0" w:space="0" w:color="auto"/>
        <w:left w:val="none" w:sz="0" w:space="0" w:color="auto"/>
        <w:bottom w:val="none" w:sz="0" w:space="0" w:color="auto"/>
        <w:right w:val="none" w:sz="0" w:space="0" w:color="auto"/>
      </w:divBdr>
    </w:div>
    <w:div w:id="430668546">
      <w:bodyDiv w:val="1"/>
      <w:marLeft w:val="0"/>
      <w:marRight w:val="0"/>
      <w:marTop w:val="0"/>
      <w:marBottom w:val="0"/>
      <w:divBdr>
        <w:top w:val="none" w:sz="0" w:space="0" w:color="auto"/>
        <w:left w:val="none" w:sz="0" w:space="0" w:color="auto"/>
        <w:bottom w:val="none" w:sz="0" w:space="0" w:color="auto"/>
        <w:right w:val="none" w:sz="0" w:space="0" w:color="auto"/>
      </w:divBdr>
    </w:div>
    <w:div w:id="793867375">
      <w:bodyDiv w:val="1"/>
      <w:marLeft w:val="0"/>
      <w:marRight w:val="0"/>
      <w:marTop w:val="0"/>
      <w:marBottom w:val="0"/>
      <w:divBdr>
        <w:top w:val="none" w:sz="0" w:space="0" w:color="auto"/>
        <w:left w:val="none" w:sz="0" w:space="0" w:color="auto"/>
        <w:bottom w:val="none" w:sz="0" w:space="0" w:color="auto"/>
        <w:right w:val="none" w:sz="0" w:space="0" w:color="auto"/>
      </w:divBdr>
    </w:div>
    <w:div w:id="873738775">
      <w:bodyDiv w:val="1"/>
      <w:marLeft w:val="0"/>
      <w:marRight w:val="0"/>
      <w:marTop w:val="0"/>
      <w:marBottom w:val="0"/>
      <w:divBdr>
        <w:top w:val="none" w:sz="0" w:space="0" w:color="auto"/>
        <w:left w:val="none" w:sz="0" w:space="0" w:color="auto"/>
        <w:bottom w:val="none" w:sz="0" w:space="0" w:color="auto"/>
        <w:right w:val="none" w:sz="0" w:space="0" w:color="auto"/>
      </w:divBdr>
    </w:div>
    <w:div w:id="913322279">
      <w:bodyDiv w:val="1"/>
      <w:marLeft w:val="0"/>
      <w:marRight w:val="0"/>
      <w:marTop w:val="0"/>
      <w:marBottom w:val="0"/>
      <w:divBdr>
        <w:top w:val="none" w:sz="0" w:space="0" w:color="auto"/>
        <w:left w:val="none" w:sz="0" w:space="0" w:color="auto"/>
        <w:bottom w:val="none" w:sz="0" w:space="0" w:color="auto"/>
        <w:right w:val="none" w:sz="0" w:space="0" w:color="auto"/>
      </w:divBdr>
    </w:div>
    <w:div w:id="1644846153">
      <w:marLeft w:val="0"/>
      <w:marRight w:val="0"/>
      <w:marTop w:val="0"/>
      <w:marBottom w:val="0"/>
      <w:divBdr>
        <w:top w:val="none" w:sz="0" w:space="0" w:color="auto"/>
        <w:left w:val="none" w:sz="0" w:space="0" w:color="auto"/>
        <w:bottom w:val="none" w:sz="0" w:space="0" w:color="auto"/>
        <w:right w:val="none" w:sz="0" w:space="0" w:color="auto"/>
      </w:divBdr>
    </w:div>
    <w:div w:id="1819877612">
      <w:bodyDiv w:val="1"/>
      <w:marLeft w:val="0"/>
      <w:marRight w:val="0"/>
      <w:marTop w:val="0"/>
      <w:marBottom w:val="0"/>
      <w:divBdr>
        <w:top w:val="none" w:sz="0" w:space="0" w:color="auto"/>
        <w:left w:val="none" w:sz="0" w:space="0" w:color="auto"/>
        <w:bottom w:val="none" w:sz="0" w:space="0" w:color="auto"/>
        <w:right w:val="none" w:sz="0" w:space="0" w:color="auto"/>
      </w:divBdr>
    </w:div>
    <w:div w:id="1873498330">
      <w:bodyDiv w:val="1"/>
      <w:marLeft w:val="0"/>
      <w:marRight w:val="0"/>
      <w:marTop w:val="0"/>
      <w:marBottom w:val="0"/>
      <w:divBdr>
        <w:top w:val="none" w:sz="0" w:space="0" w:color="auto"/>
        <w:left w:val="none" w:sz="0" w:space="0" w:color="auto"/>
        <w:bottom w:val="none" w:sz="0" w:space="0" w:color="auto"/>
        <w:right w:val="none" w:sz="0" w:space="0" w:color="auto"/>
      </w:divBdr>
    </w:div>
    <w:div w:id="213983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03a57-84c4-4d93-a8a0-452f75538fa1">
      <Terms xmlns="http://schemas.microsoft.com/office/infopath/2007/PartnerControls"/>
    </lcf76f155ced4ddcb4097134ff3c332f>
    <TaxCatchAll xmlns="5d520690-a419-405b-aa1f-a62169f2fc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03EA5723E9554883F0663683A68991" ma:contentTypeVersion="18" ma:contentTypeDescription="Create a new document." ma:contentTypeScope="" ma:versionID="79ccef7e2694d80f0a3267e10ed3c0c8">
  <xsd:schema xmlns:xsd="http://www.w3.org/2001/XMLSchema" xmlns:xs="http://www.w3.org/2001/XMLSchema" xmlns:p="http://schemas.microsoft.com/office/2006/metadata/properties" xmlns:ns2="1a603a57-84c4-4d93-a8a0-452f75538fa1" xmlns:ns3="a62ed419-c9f1-47cd-8027-db7729963fcc" xmlns:ns4="5d520690-a419-405b-aa1f-a62169f2fcbe" targetNamespace="http://schemas.microsoft.com/office/2006/metadata/properties" ma:root="true" ma:fieldsID="a77cbb33cc734bb56496cf13c8023938" ns2:_="" ns3:_="" ns4:_="">
    <xsd:import namespace="1a603a57-84c4-4d93-a8a0-452f75538fa1"/>
    <xsd:import namespace="a62ed419-c9f1-47cd-8027-db7729963fcc"/>
    <xsd:import namespace="5d520690-a419-405b-aa1f-a62169f2fc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3a57-84c4-4d93-a8a0-452f75538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6b747b-1536-4097-8deb-baade0ba3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ed419-c9f1-47cd-8027-db7729963f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20690-a419-405b-aa1f-a62169f2fc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2055e2d-f63c-410c-a51d-c05473c1defa}" ma:internalName="TaxCatchAll" ma:showField="CatchAllData" ma:web="5d520690-a419-405b-aa1f-a62169f2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06E7E-9886-4A29-8C14-F54BE0D98E90}">
  <ds:schemaRefs>
    <ds:schemaRef ds:uri="http://schemas.openxmlformats.org/officeDocument/2006/bibliography"/>
  </ds:schemaRefs>
</ds:datastoreItem>
</file>

<file path=customXml/itemProps2.xml><?xml version="1.0" encoding="utf-8"?>
<ds:datastoreItem xmlns:ds="http://schemas.openxmlformats.org/officeDocument/2006/customXml" ds:itemID="{E3DC380C-9B2D-4294-9A2D-1318D92AA760}">
  <ds:schemaRefs>
    <ds:schemaRef ds:uri="http://schemas.microsoft.com/sharepoint/v3/contenttype/forms"/>
  </ds:schemaRefs>
</ds:datastoreItem>
</file>

<file path=customXml/itemProps3.xml><?xml version="1.0" encoding="utf-8"?>
<ds:datastoreItem xmlns:ds="http://schemas.openxmlformats.org/officeDocument/2006/customXml" ds:itemID="{31B8647C-5A9A-41BE-91FE-C64E201D3750}">
  <ds:schemaRefs>
    <ds:schemaRef ds:uri="http://schemas.microsoft.com/office/2006/metadata/properties"/>
    <ds:schemaRef ds:uri="http://schemas.microsoft.com/office/infopath/2007/PartnerControls"/>
    <ds:schemaRef ds:uri="1a603a57-84c4-4d93-a8a0-452f75538fa1"/>
    <ds:schemaRef ds:uri="5d520690-a419-405b-aa1f-a62169f2fcbe"/>
  </ds:schemaRefs>
</ds:datastoreItem>
</file>

<file path=customXml/itemProps4.xml><?xml version="1.0" encoding="utf-8"?>
<ds:datastoreItem xmlns:ds="http://schemas.openxmlformats.org/officeDocument/2006/customXml" ds:itemID="{BA72705E-6B33-4A1A-89F7-F71375AC9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3a57-84c4-4d93-a8a0-452f75538fa1"/>
    <ds:schemaRef ds:uri="a62ed419-c9f1-47cd-8027-db7729963fcc"/>
    <ds:schemaRef ds:uri="5d520690-a419-405b-aa1f-a62169f2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3643</Words>
  <Characters>20771</Characters>
  <Application>Microsoft Office Word</Application>
  <DocSecurity>0</DocSecurity>
  <Lines>173</Lines>
  <Paragraphs>48</Paragraphs>
  <ScaleCrop>false</ScaleCrop>
  <Company>Galway County Council</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 Local Community Development Committee</dc:title>
  <dc:creator>amallaghan</dc:creator>
  <cp:lastModifiedBy>Hilda Minchin</cp:lastModifiedBy>
  <cp:revision>27</cp:revision>
  <cp:lastPrinted>2025-03-04T14:54:00Z</cp:lastPrinted>
  <dcterms:created xsi:type="dcterms:W3CDTF">2024-11-18T14:23:00Z</dcterms:created>
  <dcterms:modified xsi:type="dcterms:W3CDTF">2025-10-03T13:45:00Z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0x010100D903EA5723E9554883F0663683A68991</vt:lpwstr>
  </property>
  <property fmtid="{D5CDD505-2E9C-101B-9397-08002B2CF9AE}" pid="4" name="Order">
    <vt:r8>4046600</vt:r8>
  </property>
  <property fmtid="{D5CDD505-2E9C-101B-9397-08002B2CF9AE}" pid="5" name="MediaServiceImageTags">
    <vt:lpwstr/>
  </property>
</Properties>
</file>